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0B" w:rsidRPr="003954E4" w:rsidRDefault="00335377" w:rsidP="00335377">
      <w:pPr>
        <w:spacing w:after="0"/>
        <w:ind w:left="1440" w:firstLine="720"/>
        <w:rPr>
          <w:rFonts w:ascii="Candara" w:hAnsi="Candar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D6D55CB" wp14:editId="768122B0">
            <wp:simplePos x="0" y="0"/>
            <wp:positionH relativeFrom="margin">
              <wp:posOffset>5291756</wp:posOffset>
            </wp:positionH>
            <wp:positionV relativeFrom="paragraph">
              <wp:posOffset>-46989</wp:posOffset>
            </wp:positionV>
            <wp:extent cx="1566879" cy="759826"/>
            <wp:effectExtent l="0" t="0" r="0" b="254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79" cy="75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A8E44D7" wp14:editId="2EF3BCA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14425" cy="741474"/>
            <wp:effectExtent l="0" t="0" r="0" b="190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69" w:rsidRPr="003954E4">
        <w:rPr>
          <w:rFonts w:ascii="Candara" w:hAnsi="Candara" w:cs="FreesiaUPC"/>
          <w:noProof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5799369F" wp14:editId="2BD15771">
            <wp:simplePos x="0" y="0"/>
            <wp:positionH relativeFrom="column">
              <wp:posOffset>4410075</wp:posOffset>
            </wp:positionH>
            <wp:positionV relativeFrom="paragraph">
              <wp:posOffset>4445</wp:posOffset>
            </wp:positionV>
            <wp:extent cx="630555" cy="638810"/>
            <wp:effectExtent l="0" t="0" r="0" b="8890"/>
            <wp:wrapTight wrapText="bothSides">
              <wp:wrapPolygon edited="0">
                <wp:start x="5221" y="0"/>
                <wp:lineTo x="0" y="4509"/>
                <wp:lineTo x="0" y="16103"/>
                <wp:lineTo x="3915" y="20612"/>
                <wp:lineTo x="5221" y="21256"/>
                <wp:lineTo x="15662" y="21256"/>
                <wp:lineTo x="16967" y="20612"/>
                <wp:lineTo x="20882" y="16103"/>
                <wp:lineTo x="20882" y="4509"/>
                <wp:lineTo x="15662" y="0"/>
                <wp:lineTo x="522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L-Listen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sz w:val="44"/>
          <w:szCs w:val="40"/>
        </w:rPr>
        <w:t>Can-</w:t>
      </w:r>
      <w:r w:rsidR="00B0750B" w:rsidRPr="003954E4">
        <w:rPr>
          <w:rFonts w:ascii="Candara" w:hAnsi="Candara"/>
          <w:b/>
          <w:sz w:val="44"/>
          <w:szCs w:val="40"/>
        </w:rPr>
        <w:t>Do Statements</w:t>
      </w:r>
    </w:p>
    <w:p w:rsidR="00014D05" w:rsidRPr="003954E4" w:rsidRDefault="00383F81" w:rsidP="00335377">
      <w:pPr>
        <w:spacing w:after="0"/>
        <w:ind w:left="1440" w:firstLine="720"/>
        <w:rPr>
          <w:rFonts w:ascii="Candara" w:hAnsi="Candara"/>
          <w:sz w:val="32"/>
          <w:szCs w:val="40"/>
        </w:rPr>
      </w:pPr>
      <w:r>
        <w:rPr>
          <w:rFonts w:ascii="Candara" w:hAnsi="Candara"/>
          <w:b/>
          <w:sz w:val="32"/>
          <w:szCs w:val="40"/>
        </w:rPr>
        <w:t>Interpersonal Communication</w:t>
      </w:r>
    </w:p>
    <w:p w:rsidR="00014D05" w:rsidRPr="003954E4" w:rsidRDefault="00014D05" w:rsidP="00014D05">
      <w:pPr>
        <w:spacing w:after="0"/>
        <w:rPr>
          <w:rFonts w:ascii="Candara" w:hAnsi="Candara"/>
        </w:rPr>
      </w:pPr>
      <w:r w:rsidRPr="003954E4"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E89465" wp14:editId="5291979E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79704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237CE" id="Straight Connector 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75pt" to="53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" strokecolor="#c00000" strokeweight="3pt">
                <v:stroke joinstyle="miter"/>
                <w10:wrap anchorx="margin"/>
              </v:line>
            </w:pict>
          </mc:Fallback>
        </mc:AlternateContent>
      </w:r>
    </w:p>
    <w:p w:rsidR="00621B69" w:rsidRPr="00BC49AD" w:rsidRDefault="00BC49AD" w:rsidP="00BC49AD">
      <w:pPr>
        <w:pStyle w:val="Heading2"/>
        <w:jc w:val="center"/>
      </w:pPr>
      <w:r w:rsidRPr="00BC49AD">
        <w:rPr>
          <w:sz w:val="12"/>
        </w:rPr>
        <w:br/>
      </w:r>
      <w:bookmarkStart w:id="0" w:name="_GoBack"/>
      <w:bookmarkEnd w:id="0"/>
      <w:r w:rsidR="002F0D89" w:rsidRPr="003954E4">
        <w:t>Name: _____________________________________ Language: _______________________</w:t>
      </w:r>
      <w:r>
        <w:br/>
      </w:r>
      <w:r w:rsidR="00383F81" w:rsidRPr="00BC49AD">
        <w:rPr>
          <w:sz w:val="14"/>
          <w:szCs w:val="40"/>
        </w:rPr>
        <w:br/>
      </w:r>
      <w:r w:rsidR="00383F81" w:rsidRPr="003954E4">
        <w:rPr>
          <w:sz w:val="32"/>
          <w:szCs w:val="40"/>
        </w:rPr>
        <w:t>Student – Self Assessment</w:t>
      </w:r>
      <w:r w:rsidR="00383F81">
        <w:rPr>
          <w:sz w:val="32"/>
          <w:szCs w:val="40"/>
        </w:rPr>
        <w:t xml:space="preserve"> Checklist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03"/>
        <w:gridCol w:w="527"/>
        <w:gridCol w:w="835"/>
      </w:tblGrid>
      <w:tr w:rsidR="001F2BBB" w:rsidRPr="003954E4" w:rsidTr="00880C61">
        <w:trPr>
          <w:cantSplit/>
          <w:trHeight w:val="1673"/>
        </w:trPr>
        <w:tc>
          <w:tcPr>
            <w:tcW w:w="8355" w:type="dxa"/>
            <w:shd w:val="clear" w:color="auto" w:fill="DEEAF6" w:themeFill="accent1" w:themeFillTint="33"/>
          </w:tcPr>
          <w:p w:rsidR="001F2BBB" w:rsidRPr="003954E4" w:rsidRDefault="00621B69" w:rsidP="00621B69">
            <w:pPr>
              <w:pStyle w:val="Heading2"/>
              <w:outlineLvl w:val="1"/>
            </w:pPr>
            <w:r w:rsidRPr="003954E4">
              <w:t>Novice Low</w:t>
            </w:r>
            <w:r w:rsidRPr="003954E4">
              <w:br/>
            </w:r>
            <w:r w:rsidR="001F2BBB" w:rsidRPr="00383F81">
              <w:rPr>
                <w:b w:val="0"/>
                <w:sz w:val="24"/>
              </w:rPr>
              <w:t>I can communicate on some very familiar topics using single words and phrases that I have practiced and memorized.</w:t>
            </w:r>
          </w:p>
        </w:tc>
        <w:tc>
          <w:tcPr>
            <w:tcW w:w="450" w:type="dxa"/>
            <w:shd w:val="clear" w:color="auto" w:fill="DEEAF6" w:themeFill="accent1" w:themeFillTint="33"/>
            <w:textDirection w:val="btLr"/>
          </w:tcPr>
          <w:p w:rsidR="001F2BBB" w:rsidRPr="003954E4" w:rsidRDefault="001F2BBB" w:rsidP="004E0202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This is my goal.</w:t>
            </w:r>
          </w:p>
        </w:tc>
        <w:tc>
          <w:tcPr>
            <w:tcW w:w="603" w:type="dxa"/>
            <w:shd w:val="clear" w:color="auto" w:fill="DEEAF6" w:themeFill="accent1" w:themeFillTint="33"/>
            <w:textDirection w:val="btLr"/>
          </w:tcPr>
          <w:p w:rsidR="001F2BBB" w:rsidRPr="003954E4" w:rsidRDefault="001F2BBB" w:rsidP="004E0202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27" w:type="dxa"/>
            <w:shd w:val="clear" w:color="auto" w:fill="DEEAF6" w:themeFill="accent1" w:themeFillTint="33"/>
            <w:textDirection w:val="btLr"/>
          </w:tcPr>
          <w:p w:rsidR="001F2BBB" w:rsidRPr="003954E4" w:rsidRDefault="001F2BBB" w:rsidP="004E0202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DEEAF6" w:themeFill="accent1" w:themeFillTint="33"/>
            <w:textDirection w:val="btLr"/>
          </w:tcPr>
          <w:p w:rsidR="001F2BBB" w:rsidRPr="003954E4" w:rsidRDefault="001F2BBB" w:rsidP="004E0202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1F2BBB" w:rsidRPr="003954E4" w:rsidTr="00880C61">
        <w:tc>
          <w:tcPr>
            <w:tcW w:w="8355" w:type="dxa"/>
          </w:tcPr>
          <w:p w:rsidR="001F2BBB" w:rsidRPr="003954E4" w:rsidRDefault="001F2BBB" w:rsidP="004E0202">
            <w:pPr>
              <w:pStyle w:val="Default"/>
              <w:rPr>
                <w:b/>
                <w:sz w:val="20"/>
              </w:rPr>
            </w:pPr>
            <w:r w:rsidRPr="003954E4">
              <w:rPr>
                <w:b/>
                <w:sz w:val="20"/>
              </w:rPr>
              <w:t>I can greet my peers.</w:t>
            </w:r>
          </w:p>
          <w:p w:rsidR="001F2BBB" w:rsidRPr="003954E4" w:rsidRDefault="001F2BBB" w:rsidP="004E0202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3954E4">
              <w:rPr>
                <w:sz w:val="20"/>
              </w:rPr>
              <w:t>I can say hello and goodbye.</w:t>
            </w:r>
          </w:p>
          <w:p w:rsidR="00621B69" w:rsidRPr="003954E4" w:rsidRDefault="00621B69" w:rsidP="004E0202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3954E4">
              <w:rPr>
                <w:sz w:val="20"/>
              </w:rPr>
              <w:t>I can</w:t>
            </w:r>
            <w:r w:rsidR="00D061DA">
              <w:rPr>
                <w:sz w:val="20"/>
              </w:rPr>
              <w:t>…</w:t>
            </w:r>
          </w:p>
        </w:tc>
        <w:tc>
          <w:tcPr>
            <w:tcW w:w="450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</w:tr>
      <w:tr w:rsidR="001F2BBB" w:rsidRPr="003954E4" w:rsidTr="00880C61">
        <w:tc>
          <w:tcPr>
            <w:tcW w:w="8355" w:type="dxa"/>
          </w:tcPr>
          <w:p w:rsidR="001F2BBB" w:rsidRPr="003954E4" w:rsidRDefault="001F2BBB" w:rsidP="004E0202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introduce myself to someone.</w:t>
            </w:r>
          </w:p>
          <w:p w:rsidR="00621B69" w:rsidRPr="003954E4" w:rsidRDefault="001F2BBB" w:rsidP="00621B69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tell someone my name.</w:t>
            </w:r>
          </w:p>
          <w:p w:rsidR="00621B69" w:rsidRPr="003954E4" w:rsidRDefault="00621B69" w:rsidP="00621B69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</w:tr>
      <w:tr w:rsidR="001F2BBB" w:rsidRPr="003954E4" w:rsidTr="00880C61">
        <w:tc>
          <w:tcPr>
            <w:tcW w:w="8355" w:type="dxa"/>
          </w:tcPr>
          <w:p w:rsidR="001F2BBB" w:rsidRPr="003954E4" w:rsidRDefault="001F2BBB" w:rsidP="004E0202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answer a few simple questions.</w:t>
            </w:r>
          </w:p>
          <w:p w:rsidR="001F2BBB" w:rsidRPr="003954E4" w:rsidRDefault="001F2BBB" w:rsidP="004E0202">
            <w:pPr>
              <w:pStyle w:val="Heading2"/>
              <w:numPr>
                <w:ilvl w:val="0"/>
                <w:numId w:val="3"/>
              </w:numPr>
              <w:outlineLvl w:val="1"/>
              <w:rPr>
                <w:b w:val="0"/>
                <w:sz w:val="20"/>
                <w:szCs w:val="20"/>
              </w:rPr>
            </w:pPr>
            <w:r w:rsidRPr="003954E4">
              <w:rPr>
                <w:b w:val="0"/>
                <w:sz w:val="20"/>
                <w:szCs w:val="20"/>
              </w:rPr>
              <w:t>I can respond to yes/no questions.</w:t>
            </w:r>
          </w:p>
          <w:p w:rsidR="001F2BBB" w:rsidRPr="003954E4" w:rsidRDefault="001F2BBB" w:rsidP="001F2BBB">
            <w:pPr>
              <w:pStyle w:val="Heading2"/>
              <w:numPr>
                <w:ilvl w:val="0"/>
                <w:numId w:val="3"/>
              </w:numPr>
              <w:outlineLvl w:val="1"/>
              <w:rPr>
                <w:b w:val="0"/>
                <w:sz w:val="20"/>
                <w:szCs w:val="20"/>
              </w:rPr>
            </w:pPr>
            <w:r w:rsidRPr="003954E4">
              <w:rPr>
                <w:b w:val="0"/>
                <w:sz w:val="20"/>
                <w:szCs w:val="20"/>
              </w:rPr>
              <w:t>I can answer an either/or question.</w:t>
            </w:r>
          </w:p>
          <w:p w:rsidR="001F2BBB" w:rsidRPr="003954E4" w:rsidRDefault="001F2BBB" w:rsidP="001F2BBB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954E4">
              <w:rPr>
                <w:rFonts w:ascii="Candara" w:hAnsi="Candara"/>
                <w:sz w:val="20"/>
                <w:szCs w:val="20"/>
              </w:rPr>
              <w:t xml:space="preserve">I can respond to </w:t>
            </w:r>
            <w:r w:rsidRPr="003954E4">
              <w:rPr>
                <w:rFonts w:ascii="Candara" w:hAnsi="Candara"/>
                <w:i/>
                <w:sz w:val="20"/>
                <w:szCs w:val="20"/>
              </w:rPr>
              <w:t>who, what, when, where</w:t>
            </w:r>
            <w:r w:rsidRPr="003954E4">
              <w:rPr>
                <w:rFonts w:ascii="Candara" w:hAnsi="Candara"/>
                <w:sz w:val="20"/>
                <w:szCs w:val="20"/>
              </w:rPr>
              <w:t xml:space="preserve"> questions.</w:t>
            </w:r>
          </w:p>
          <w:p w:rsidR="00621B69" w:rsidRPr="003954E4" w:rsidRDefault="00621B69" w:rsidP="001F2BBB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1F2BBB" w:rsidRPr="003954E4" w:rsidRDefault="001F2BBB" w:rsidP="004E0202">
            <w:pPr>
              <w:pStyle w:val="Heading2"/>
              <w:outlineLvl w:val="1"/>
            </w:pPr>
          </w:p>
        </w:tc>
      </w:tr>
    </w:tbl>
    <w:p w:rsidR="001F2BBB" w:rsidRPr="003954E4" w:rsidRDefault="001F2BBB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30"/>
        <w:gridCol w:w="540"/>
        <w:gridCol w:w="795"/>
      </w:tblGrid>
      <w:tr w:rsidR="00621B69" w:rsidRPr="003954E4" w:rsidTr="00880C61">
        <w:trPr>
          <w:cantSplit/>
          <w:trHeight w:val="1673"/>
        </w:trPr>
        <w:tc>
          <w:tcPr>
            <w:tcW w:w="8355" w:type="dxa"/>
            <w:shd w:val="clear" w:color="auto" w:fill="9CC2E5" w:themeFill="accent1" w:themeFillTint="99"/>
          </w:tcPr>
          <w:p w:rsidR="00621B69" w:rsidRPr="003954E4" w:rsidRDefault="00621B69" w:rsidP="00621B69">
            <w:pPr>
              <w:pStyle w:val="Heading2"/>
              <w:outlineLvl w:val="1"/>
            </w:pPr>
            <w:r w:rsidRPr="003954E4">
              <w:t>Novice Mid</w:t>
            </w:r>
            <w:r w:rsidRPr="003954E4">
              <w:br/>
            </w:r>
            <w:r w:rsidRPr="00383F81">
              <w:rPr>
                <w:b w:val="0"/>
                <w:sz w:val="24"/>
              </w:rPr>
              <w:t>I can communicate on very familiar topics using a variety of words and phrases that I have practiced and memorized.</w:t>
            </w:r>
          </w:p>
        </w:tc>
        <w:tc>
          <w:tcPr>
            <w:tcW w:w="450" w:type="dxa"/>
            <w:shd w:val="clear" w:color="auto" w:fill="9CC2E5" w:themeFill="accent1" w:themeFillTint="99"/>
            <w:textDirection w:val="btLr"/>
          </w:tcPr>
          <w:p w:rsidR="00621B69" w:rsidRPr="003954E4" w:rsidRDefault="00621B69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This is my goal.</w:t>
            </w:r>
          </w:p>
        </w:tc>
        <w:tc>
          <w:tcPr>
            <w:tcW w:w="630" w:type="dxa"/>
            <w:shd w:val="clear" w:color="auto" w:fill="9CC2E5" w:themeFill="accent1" w:themeFillTint="99"/>
            <w:textDirection w:val="btLr"/>
          </w:tcPr>
          <w:p w:rsidR="00621B69" w:rsidRPr="003954E4" w:rsidRDefault="00621B69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40" w:type="dxa"/>
            <w:shd w:val="clear" w:color="auto" w:fill="9CC2E5" w:themeFill="accent1" w:themeFillTint="99"/>
            <w:textDirection w:val="btLr"/>
          </w:tcPr>
          <w:p w:rsidR="00621B69" w:rsidRPr="003954E4" w:rsidRDefault="00621B69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can do this easily.</w:t>
            </w:r>
          </w:p>
        </w:tc>
        <w:tc>
          <w:tcPr>
            <w:tcW w:w="795" w:type="dxa"/>
            <w:shd w:val="clear" w:color="auto" w:fill="9CC2E5" w:themeFill="accent1" w:themeFillTint="99"/>
            <w:textDirection w:val="btLr"/>
          </w:tcPr>
          <w:p w:rsidR="00621B69" w:rsidRPr="003954E4" w:rsidRDefault="00621B69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621B69" w:rsidRPr="003954E4" w:rsidTr="00880C61">
        <w:tc>
          <w:tcPr>
            <w:tcW w:w="8355" w:type="dxa"/>
          </w:tcPr>
          <w:p w:rsidR="00621B69" w:rsidRPr="003954E4" w:rsidRDefault="00621B69" w:rsidP="002913EA">
            <w:pPr>
              <w:pStyle w:val="Default"/>
              <w:rPr>
                <w:b/>
                <w:sz w:val="20"/>
              </w:rPr>
            </w:pPr>
            <w:r w:rsidRPr="003954E4">
              <w:rPr>
                <w:b/>
                <w:sz w:val="20"/>
              </w:rPr>
              <w:t>I can greet and leave people in a polite way</w:t>
            </w:r>
          </w:p>
          <w:p w:rsidR="00621B69" w:rsidRPr="003954E4" w:rsidRDefault="00621B69" w:rsidP="002913EA">
            <w:pPr>
              <w:pStyle w:val="Default"/>
              <w:numPr>
                <w:ilvl w:val="0"/>
                <w:numId w:val="2"/>
              </w:numPr>
              <w:rPr>
                <w:sz w:val="20"/>
              </w:rPr>
            </w:pPr>
            <w:r w:rsidRPr="003954E4">
              <w:rPr>
                <w:sz w:val="20"/>
              </w:rPr>
              <w:t>I can say hello and goodbye to someone my age or younger.</w:t>
            </w:r>
          </w:p>
          <w:p w:rsidR="00621B69" w:rsidRPr="003954E4" w:rsidRDefault="00621B69" w:rsidP="002913EA">
            <w:pPr>
              <w:pStyle w:val="Default"/>
              <w:numPr>
                <w:ilvl w:val="0"/>
                <w:numId w:val="2"/>
              </w:numPr>
              <w:rPr>
                <w:sz w:val="20"/>
              </w:rPr>
            </w:pPr>
            <w:r w:rsidRPr="003954E4">
              <w:rPr>
                <w:sz w:val="20"/>
              </w:rPr>
              <w:t>I can say hello and goodbye to my teacher, professor, or supervisor.</w:t>
            </w:r>
          </w:p>
          <w:p w:rsidR="00621B69" w:rsidRPr="003954E4" w:rsidRDefault="00621B69" w:rsidP="002913EA">
            <w:pPr>
              <w:pStyle w:val="Default"/>
              <w:numPr>
                <w:ilvl w:val="0"/>
                <w:numId w:val="2"/>
              </w:numPr>
              <w:rPr>
                <w:sz w:val="20"/>
              </w:rPr>
            </w:pPr>
            <w:r w:rsidRPr="003954E4">
              <w:rPr>
                <w:sz w:val="20"/>
              </w:rPr>
              <w:t>I can say hello and goodbye to an adult.</w:t>
            </w:r>
          </w:p>
          <w:p w:rsidR="00621B69" w:rsidRPr="003954E4" w:rsidRDefault="00621B69" w:rsidP="002913EA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3954E4">
              <w:rPr>
                <w:sz w:val="20"/>
              </w:rPr>
              <w:t>I can say hello and goodbye to a person I do not know</w:t>
            </w:r>
          </w:p>
          <w:p w:rsidR="00621B69" w:rsidRPr="003954E4" w:rsidRDefault="00621B69" w:rsidP="002913EA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3954E4">
              <w:rPr>
                <w:sz w:val="20"/>
              </w:rPr>
              <w:t>I can</w:t>
            </w:r>
            <w:r w:rsidR="00D061DA">
              <w:rPr>
                <w:sz w:val="20"/>
              </w:rPr>
              <w:t>…</w:t>
            </w:r>
          </w:p>
        </w:tc>
        <w:tc>
          <w:tcPr>
            <w:tcW w:w="45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</w:tr>
      <w:tr w:rsidR="00621B69" w:rsidRPr="003954E4" w:rsidTr="00880C61">
        <w:tc>
          <w:tcPr>
            <w:tcW w:w="8355" w:type="dxa"/>
          </w:tcPr>
          <w:p w:rsidR="00621B69" w:rsidRPr="003954E4" w:rsidRDefault="00621B69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introduce myself and others.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introduce myself and provide basic personal information.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sz w:val="20"/>
                <w:szCs w:val="20"/>
              </w:rPr>
            </w:pPr>
            <w:r w:rsidRPr="003954E4">
              <w:rPr>
                <w:b w:val="0"/>
                <w:sz w:val="20"/>
                <w:szCs w:val="24"/>
              </w:rPr>
              <w:t>I can introduce someone else.</w:t>
            </w:r>
          </w:p>
          <w:p w:rsidR="00621B69" w:rsidRPr="003954E4" w:rsidRDefault="00621B69" w:rsidP="00621B69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sz w:val="20"/>
                <w:szCs w:val="20"/>
              </w:rPr>
            </w:pPr>
            <w:r w:rsidRPr="003954E4">
              <w:rPr>
                <w:b w:val="0"/>
                <w:sz w:val="20"/>
                <w:szCs w:val="20"/>
              </w:rPr>
              <w:t>I can respond to an introduction.</w:t>
            </w:r>
          </w:p>
          <w:p w:rsidR="00621B69" w:rsidRPr="003954E4" w:rsidRDefault="00621B69" w:rsidP="00621B69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</w:tr>
      <w:tr w:rsidR="00621B69" w:rsidRPr="003954E4" w:rsidTr="00880C61">
        <w:tc>
          <w:tcPr>
            <w:tcW w:w="8355" w:type="dxa"/>
          </w:tcPr>
          <w:p w:rsidR="00621B69" w:rsidRPr="003954E4" w:rsidRDefault="00621B69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answer a variety of simple questions.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3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answer questions about what I like and dislike.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3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answer questions about what I am doing and what I did.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3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answer questions about where I’m going or where I went.</w:t>
            </w:r>
          </w:p>
          <w:p w:rsidR="00621B69" w:rsidRPr="003954E4" w:rsidRDefault="00621B69" w:rsidP="002913E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  <w:szCs w:val="24"/>
              </w:rPr>
              <w:t>I can answer questions about something I have learned.</w:t>
            </w:r>
          </w:p>
          <w:p w:rsidR="00621B69" w:rsidRPr="003954E4" w:rsidRDefault="00D061DA" w:rsidP="002913E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4"/>
              </w:rPr>
              <w:t>I can…</w:t>
            </w:r>
          </w:p>
        </w:tc>
        <w:tc>
          <w:tcPr>
            <w:tcW w:w="45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</w:tr>
      <w:tr w:rsidR="003954E4" w:rsidRPr="003954E4" w:rsidTr="00880C61">
        <w:trPr>
          <w:cantSplit/>
          <w:trHeight w:val="1673"/>
        </w:trPr>
        <w:tc>
          <w:tcPr>
            <w:tcW w:w="8355" w:type="dxa"/>
            <w:shd w:val="clear" w:color="auto" w:fill="9CC2E5" w:themeFill="accent1" w:themeFillTint="99"/>
          </w:tcPr>
          <w:p w:rsidR="003954E4" w:rsidRPr="003954E4" w:rsidRDefault="003954E4" w:rsidP="002913EA">
            <w:pPr>
              <w:pStyle w:val="Heading2"/>
              <w:outlineLvl w:val="1"/>
            </w:pPr>
            <w:r w:rsidRPr="003954E4">
              <w:lastRenderedPageBreak/>
              <w:t>Novice Mid</w:t>
            </w:r>
            <w:r>
              <w:t xml:space="preserve"> (Continuation</w:t>
            </w:r>
            <w:r w:rsidR="008036A2">
              <w:t xml:space="preserve">) </w:t>
            </w:r>
            <w:r w:rsidRPr="003954E4">
              <w:br/>
            </w:r>
            <w:r w:rsidRPr="00383F81">
              <w:rPr>
                <w:b w:val="0"/>
                <w:sz w:val="24"/>
              </w:rPr>
              <w:t>I can communicate on very familiar topics using a variety of words and phrases that I have practiced and memorized.</w:t>
            </w:r>
          </w:p>
        </w:tc>
        <w:tc>
          <w:tcPr>
            <w:tcW w:w="450" w:type="dxa"/>
            <w:shd w:val="clear" w:color="auto" w:fill="9CC2E5" w:themeFill="accent1" w:themeFillTint="99"/>
            <w:textDirection w:val="btLr"/>
          </w:tcPr>
          <w:p w:rsidR="003954E4" w:rsidRPr="003954E4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This is my goal.</w:t>
            </w:r>
          </w:p>
        </w:tc>
        <w:tc>
          <w:tcPr>
            <w:tcW w:w="630" w:type="dxa"/>
            <w:shd w:val="clear" w:color="auto" w:fill="9CC2E5" w:themeFill="accent1" w:themeFillTint="99"/>
            <w:textDirection w:val="btLr"/>
          </w:tcPr>
          <w:p w:rsidR="003954E4" w:rsidRPr="003954E4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40" w:type="dxa"/>
            <w:shd w:val="clear" w:color="auto" w:fill="9CC2E5" w:themeFill="accent1" w:themeFillTint="99"/>
            <w:textDirection w:val="btLr"/>
          </w:tcPr>
          <w:p w:rsidR="003954E4" w:rsidRPr="003954E4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can do this easily.</w:t>
            </w:r>
          </w:p>
        </w:tc>
        <w:tc>
          <w:tcPr>
            <w:tcW w:w="795" w:type="dxa"/>
            <w:shd w:val="clear" w:color="auto" w:fill="9CC2E5" w:themeFill="accent1" w:themeFillTint="99"/>
            <w:textDirection w:val="btLr"/>
          </w:tcPr>
          <w:p w:rsidR="003954E4" w:rsidRPr="003954E4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3954E4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621B69" w:rsidRPr="003954E4" w:rsidTr="00880C61">
        <w:tc>
          <w:tcPr>
            <w:tcW w:w="8355" w:type="dxa"/>
          </w:tcPr>
          <w:p w:rsidR="00621B69" w:rsidRPr="003954E4" w:rsidRDefault="00621B69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make some simple statements in a conversation.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tell someone what I am doing.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say where I went.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say whom I am going to see.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express a positive reaction, such as “Great!”</w:t>
            </w:r>
          </w:p>
          <w:p w:rsidR="00621B69" w:rsidRPr="003954E4" w:rsidRDefault="003954E4" w:rsidP="00621B6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</w:tr>
      <w:tr w:rsidR="00621B69" w:rsidRPr="003954E4" w:rsidTr="00880C61">
        <w:tc>
          <w:tcPr>
            <w:tcW w:w="8355" w:type="dxa"/>
          </w:tcPr>
          <w:p w:rsidR="00621B69" w:rsidRPr="003954E4" w:rsidRDefault="00621B69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ask some simple questions.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6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ask who, what, when, where questions.</w:t>
            </w:r>
          </w:p>
          <w:p w:rsidR="00621B69" w:rsidRDefault="00621B69" w:rsidP="002913EA">
            <w:pPr>
              <w:pStyle w:val="Heading2"/>
              <w:numPr>
                <w:ilvl w:val="0"/>
                <w:numId w:val="6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ask questions about something that I am learning.</w:t>
            </w:r>
          </w:p>
          <w:p w:rsidR="003954E4" w:rsidRPr="003954E4" w:rsidRDefault="003954E4" w:rsidP="003954E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</w:tr>
      <w:tr w:rsidR="00621B69" w:rsidRPr="003954E4" w:rsidTr="00880C61">
        <w:tc>
          <w:tcPr>
            <w:tcW w:w="8355" w:type="dxa"/>
          </w:tcPr>
          <w:p w:rsidR="00621B69" w:rsidRPr="003954E4" w:rsidRDefault="00621B69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communicate basic information about myself and people I know.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7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say my name and ask someone’s name.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7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say or write something about the members of my family and ask about someone’s family.</w:t>
            </w:r>
          </w:p>
          <w:p w:rsidR="00621B69" w:rsidRDefault="00621B69" w:rsidP="002913EA">
            <w:pPr>
              <w:pStyle w:val="Heading2"/>
              <w:numPr>
                <w:ilvl w:val="0"/>
                <w:numId w:val="7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say or write something about friends and classmates or co-workers.</w:t>
            </w:r>
          </w:p>
          <w:p w:rsidR="003954E4" w:rsidRPr="003954E4" w:rsidRDefault="003954E4" w:rsidP="003954E4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</w:tr>
      <w:tr w:rsidR="00621B69" w:rsidRPr="003954E4" w:rsidTr="00880C61">
        <w:tc>
          <w:tcPr>
            <w:tcW w:w="8355" w:type="dxa"/>
          </w:tcPr>
          <w:p w:rsidR="00621B69" w:rsidRPr="003954E4" w:rsidRDefault="00621B69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954E4">
              <w:rPr>
                <w:sz w:val="20"/>
                <w:szCs w:val="24"/>
              </w:rPr>
              <w:t>I can communicate some basic information about my everyday life.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give times, dates, and weather information.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talk about what I eat, learn, and do.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talk about places I know.</w:t>
            </w:r>
          </w:p>
          <w:p w:rsidR="00621B69" w:rsidRPr="003954E4" w:rsidRDefault="00621B69" w:rsidP="002913EA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ask and understand how much something costs.</w:t>
            </w:r>
          </w:p>
          <w:p w:rsidR="00621B69" w:rsidRDefault="00621B69" w:rsidP="002913EA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sz w:val="20"/>
                <w:szCs w:val="24"/>
              </w:rPr>
            </w:pPr>
            <w:r w:rsidRPr="003954E4">
              <w:rPr>
                <w:b w:val="0"/>
                <w:sz w:val="20"/>
                <w:szCs w:val="24"/>
              </w:rPr>
              <w:t>I can tell someone the time and location of a community event.</w:t>
            </w:r>
          </w:p>
          <w:p w:rsidR="003954E4" w:rsidRPr="003954E4" w:rsidRDefault="003954E4" w:rsidP="003954E4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621B69" w:rsidRPr="003954E4" w:rsidRDefault="00621B69" w:rsidP="002913EA">
            <w:pPr>
              <w:pStyle w:val="Heading2"/>
              <w:outlineLvl w:val="1"/>
            </w:pPr>
          </w:p>
        </w:tc>
      </w:tr>
    </w:tbl>
    <w:p w:rsidR="00621B69" w:rsidRDefault="00621B69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30"/>
        <w:gridCol w:w="540"/>
        <w:gridCol w:w="795"/>
      </w:tblGrid>
      <w:tr w:rsidR="003954E4" w:rsidTr="00880C61">
        <w:trPr>
          <w:cantSplit/>
          <w:trHeight w:val="1673"/>
        </w:trPr>
        <w:tc>
          <w:tcPr>
            <w:tcW w:w="8355" w:type="dxa"/>
            <w:shd w:val="clear" w:color="auto" w:fill="1F4E79" w:themeFill="accent1" w:themeFillShade="80"/>
          </w:tcPr>
          <w:p w:rsidR="003954E4" w:rsidRDefault="003954E4" w:rsidP="002913EA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Novice High </w:t>
            </w:r>
            <w:r w:rsidRPr="00E57F31">
              <w:rPr>
                <w:color w:val="FFFFFF" w:themeColor="background1"/>
              </w:rPr>
              <w:t xml:space="preserve"> </w:t>
            </w:r>
          </w:p>
          <w:p w:rsidR="003954E4" w:rsidRPr="00E57F31" w:rsidRDefault="003954E4" w:rsidP="00383F81">
            <w:pPr>
              <w:pStyle w:val="Heading2"/>
              <w:outlineLvl w:val="1"/>
              <w:rPr>
                <w:color w:val="FFFFFF" w:themeColor="background1"/>
              </w:rPr>
            </w:pPr>
            <w:r w:rsidRPr="00383F81">
              <w:rPr>
                <w:b w:val="0"/>
                <w:color w:val="FFFFFF" w:themeColor="background1"/>
                <w:sz w:val="24"/>
              </w:rPr>
              <w:t>I can communicate and exchange information about familiar topics using phrases and simple sentences, sometimes supported by memorized language. I can usually handle short social interactions</w:t>
            </w:r>
            <w:r w:rsidR="00383F81" w:rsidRPr="00383F81">
              <w:rPr>
                <w:b w:val="0"/>
                <w:color w:val="FFFFFF" w:themeColor="background1"/>
                <w:sz w:val="24"/>
              </w:rPr>
              <w:t xml:space="preserve"> </w:t>
            </w:r>
            <w:r w:rsidRPr="00383F81">
              <w:rPr>
                <w:b w:val="0"/>
                <w:color w:val="FFFFFF" w:themeColor="background1"/>
                <w:sz w:val="24"/>
              </w:rPr>
              <w:t>in everyday situations by asking and answering simple questions.</w:t>
            </w:r>
          </w:p>
        </w:tc>
        <w:tc>
          <w:tcPr>
            <w:tcW w:w="450" w:type="dxa"/>
            <w:shd w:val="clear" w:color="auto" w:fill="1F4E79" w:themeFill="accent1" w:themeFillShade="80"/>
            <w:textDirection w:val="btLr"/>
          </w:tcPr>
          <w:p w:rsidR="003954E4" w:rsidRPr="00E57F31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This is my goal.</w:t>
            </w:r>
          </w:p>
        </w:tc>
        <w:tc>
          <w:tcPr>
            <w:tcW w:w="630" w:type="dxa"/>
            <w:shd w:val="clear" w:color="auto" w:fill="1F4E79" w:themeFill="accent1" w:themeFillShade="80"/>
            <w:textDirection w:val="btLr"/>
          </w:tcPr>
          <w:p w:rsidR="003954E4" w:rsidRPr="00E57F31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I can do this with help.</w:t>
            </w:r>
          </w:p>
        </w:tc>
        <w:tc>
          <w:tcPr>
            <w:tcW w:w="540" w:type="dxa"/>
            <w:shd w:val="clear" w:color="auto" w:fill="1F4E79" w:themeFill="accent1" w:themeFillShade="80"/>
            <w:textDirection w:val="btLr"/>
          </w:tcPr>
          <w:p w:rsidR="003954E4" w:rsidRPr="00E57F31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I can do this easily.</w:t>
            </w:r>
          </w:p>
        </w:tc>
        <w:tc>
          <w:tcPr>
            <w:tcW w:w="795" w:type="dxa"/>
            <w:shd w:val="clear" w:color="auto" w:fill="1F4E79" w:themeFill="accent1" w:themeFillShade="80"/>
            <w:textDirection w:val="btLr"/>
          </w:tcPr>
          <w:p w:rsidR="003954E4" w:rsidRPr="00E57F31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I have provided evidence to demonstrate this.</w:t>
            </w:r>
          </w:p>
        </w:tc>
      </w:tr>
      <w:tr w:rsidR="003954E4" w:rsidTr="00880C61">
        <w:tc>
          <w:tcPr>
            <w:tcW w:w="8355" w:type="dxa"/>
          </w:tcPr>
          <w:p w:rsidR="003954E4" w:rsidRPr="002473EB" w:rsidRDefault="003954E4" w:rsidP="002913EA">
            <w:pPr>
              <w:pStyle w:val="Default"/>
              <w:rPr>
                <w:b/>
                <w:sz w:val="20"/>
              </w:rPr>
            </w:pPr>
            <w:r w:rsidRPr="002473EB">
              <w:rPr>
                <w:b/>
                <w:sz w:val="20"/>
              </w:rPr>
              <w:t>I can exchange some personal information.</w:t>
            </w:r>
          </w:p>
          <w:p w:rsidR="003954E4" w:rsidRPr="002473EB" w:rsidRDefault="003954E4" w:rsidP="003954E4">
            <w:pPr>
              <w:pStyle w:val="Default"/>
              <w:numPr>
                <w:ilvl w:val="0"/>
                <w:numId w:val="9"/>
              </w:numPr>
              <w:rPr>
                <w:sz w:val="20"/>
              </w:rPr>
            </w:pPr>
            <w:r w:rsidRPr="002473EB">
              <w:rPr>
                <w:sz w:val="20"/>
              </w:rPr>
              <w:t>I can ask and say a home address and e-mail address.</w:t>
            </w:r>
          </w:p>
          <w:p w:rsidR="003954E4" w:rsidRPr="002473EB" w:rsidRDefault="003954E4" w:rsidP="003954E4">
            <w:pPr>
              <w:pStyle w:val="Default"/>
              <w:numPr>
                <w:ilvl w:val="0"/>
                <w:numId w:val="9"/>
              </w:numPr>
              <w:rPr>
                <w:sz w:val="20"/>
              </w:rPr>
            </w:pPr>
            <w:r w:rsidRPr="002473EB">
              <w:rPr>
                <w:sz w:val="20"/>
              </w:rPr>
              <w:t>I can ask and say someone’s nationality.</w:t>
            </w:r>
          </w:p>
          <w:p w:rsidR="003954E4" w:rsidRPr="002473EB" w:rsidRDefault="003954E4" w:rsidP="003954E4">
            <w:pPr>
              <w:pStyle w:val="Default"/>
              <w:numPr>
                <w:ilvl w:val="0"/>
                <w:numId w:val="9"/>
              </w:numPr>
              <w:rPr>
                <w:sz w:val="20"/>
              </w:rPr>
            </w:pPr>
            <w:r w:rsidRPr="002473EB">
              <w:rPr>
                <w:sz w:val="20"/>
              </w:rPr>
              <w:t>I can ask and talk about family members and their characteristics.</w:t>
            </w:r>
          </w:p>
          <w:p w:rsidR="003954E4" w:rsidRPr="003954E4" w:rsidRDefault="003954E4" w:rsidP="003954E4">
            <w:pPr>
              <w:pStyle w:val="Default"/>
              <w:numPr>
                <w:ilvl w:val="0"/>
                <w:numId w:val="9"/>
              </w:numPr>
              <w:rPr>
                <w:sz w:val="22"/>
              </w:rPr>
            </w:pPr>
            <w:r w:rsidRPr="002473EB">
              <w:rPr>
                <w:sz w:val="20"/>
              </w:rPr>
              <w:t>I can ask and talk about friends, classmates, teachers, or co-workers</w:t>
            </w:r>
          </w:p>
          <w:p w:rsidR="003954E4" w:rsidRPr="00CE0786" w:rsidRDefault="003954E4" w:rsidP="003954E4">
            <w:pPr>
              <w:pStyle w:val="Default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0"/>
              </w:rPr>
              <w:t>I can</w:t>
            </w:r>
            <w:r w:rsidR="00D061DA">
              <w:rPr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  <w:tr w:rsidR="003954E4" w:rsidTr="00880C61">
        <w:tc>
          <w:tcPr>
            <w:tcW w:w="8355" w:type="dxa"/>
          </w:tcPr>
          <w:p w:rsidR="003954E4" w:rsidRPr="002473EB" w:rsidRDefault="003954E4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2473EB">
              <w:rPr>
                <w:sz w:val="20"/>
                <w:szCs w:val="24"/>
              </w:rPr>
              <w:t>I can exchange information using texts, graphs,</w:t>
            </w:r>
            <w:r>
              <w:rPr>
                <w:sz w:val="20"/>
                <w:szCs w:val="24"/>
              </w:rPr>
              <w:t xml:space="preserve"> </w:t>
            </w:r>
            <w:r w:rsidRPr="002473EB">
              <w:rPr>
                <w:sz w:val="20"/>
                <w:szCs w:val="24"/>
              </w:rPr>
              <w:t>or pictures.</w:t>
            </w:r>
          </w:p>
          <w:p w:rsidR="003954E4" w:rsidRPr="002473EB" w:rsidRDefault="003954E4" w:rsidP="003954E4">
            <w:pPr>
              <w:pStyle w:val="Heading2"/>
              <w:numPr>
                <w:ilvl w:val="0"/>
                <w:numId w:val="10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ask about and identify familiar things in a picture from a story.</w:t>
            </w:r>
          </w:p>
          <w:p w:rsidR="003954E4" w:rsidRPr="002473EB" w:rsidRDefault="003954E4" w:rsidP="003954E4">
            <w:pPr>
              <w:pStyle w:val="Heading2"/>
              <w:numPr>
                <w:ilvl w:val="0"/>
                <w:numId w:val="10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ask about and identify important information about the weather using a map.</w:t>
            </w:r>
          </w:p>
          <w:p w:rsidR="003954E4" w:rsidRPr="002473EB" w:rsidRDefault="003954E4" w:rsidP="003954E4">
            <w:pPr>
              <w:pStyle w:val="Heading2"/>
              <w:numPr>
                <w:ilvl w:val="0"/>
                <w:numId w:val="10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ask and respond to simple questions about dates, times, places, and events on schedules, posters, and tickets.</w:t>
            </w:r>
          </w:p>
          <w:p w:rsidR="003954E4" w:rsidRDefault="003954E4" w:rsidP="003954E4">
            <w:pPr>
              <w:pStyle w:val="Heading2"/>
              <w:numPr>
                <w:ilvl w:val="0"/>
                <w:numId w:val="10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respond to simple questions based on graphs or visuals that provide information containing numbers or statistics.</w:t>
            </w:r>
          </w:p>
          <w:p w:rsidR="003954E4" w:rsidRPr="003954E4" w:rsidRDefault="003954E4" w:rsidP="003954E4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  <w:tr w:rsidR="008036A2" w:rsidTr="00880C61">
        <w:trPr>
          <w:cantSplit/>
          <w:trHeight w:val="2040"/>
        </w:trPr>
        <w:tc>
          <w:tcPr>
            <w:tcW w:w="8355" w:type="dxa"/>
            <w:shd w:val="clear" w:color="auto" w:fill="1F4E79" w:themeFill="accent1" w:themeFillShade="80"/>
          </w:tcPr>
          <w:p w:rsidR="008036A2" w:rsidRDefault="008036A2" w:rsidP="002913EA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Novice High </w:t>
            </w:r>
            <w:r w:rsidRPr="00E57F31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Continuation)</w:t>
            </w:r>
          </w:p>
          <w:p w:rsidR="008036A2" w:rsidRPr="00E57F31" w:rsidRDefault="008036A2" w:rsidP="008036A2">
            <w:pPr>
              <w:pStyle w:val="Heading2"/>
              <w:outlineLvl w:val="1"/>
              <w:rPr>
                <w:color w:val="FFFFFF" w:themeColor="background1"/>
              </w:rPr>
            </w:pPr>
            <w:r w:rsidRPr="00383F81">
              <w:rPr>
                <w:b w:val="0"/>
                <w:color w:val="FFFFFF" w:themeColor="background1"/>
                <w:sz w:val="24"/>
              </w:rPr>
              <w:t>I can communicate and exchange information about familiar topics using phrases and simple sentences, sometimes supported by memorized language. I can usually handle short social interactions in everyday situations by asking and answering simple questions.</w:t>
            </w:r>
          </w:p>
        </w:tc>
        <w:tc>
          <w:tcPr>
            <w:tcW w:w="450" w:type="dxa"/>
            <w:shd w:val="clear" w:color="auto" w:fill="1F4E79" w:themeFill="accent1" w:themeFillShade="80"/>
            <w:textDirection w:val="btLr"/>
          </w:tcPr>
          <w:p w:rsidR="008036A2" w:rsidRPr="00E57F31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This is my goal.</w:t>
            </w:r>
          </w:p>
        </w:tc>
        <w:tc>
          <w:tcPr>
            <w:tcW w:w="630" w:type="dxa"/>
            <w:shd w:val="clear" w:color="auto" w:fill="1F4E79" w:themeFill="accent1" w:themeFillShade="80"/>
            <w:textDirection w:val="btLr"/>
          </w:tcPr>
          <w:p w:rsidR="008036A2" w:rsidRPr="00E57F31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I can do this with help.</w:t>
            </w:r>
          </w:p>
        </w:tc>
        <w:tc>
          <w:tcPr>
            <w:tcW w:w="540" w:type="dxa"/>
            <w:shd w:val="clear" w:color="auto" w:fill="1F4E79" w:themeFill="accent1" w:themeFillShade="80"/>
            <w:textDirection w:val="btLr"/>
          </w:tcPr>
          <w:p w:rsidR="008036A2" w:rsidRPr="00E57F31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I can do this easily.</w:t>
            </w:r>
          </w:p>
        </w:tc>
        <w:tc>
          <w:tcPr>
            <w:tcW w:w="795" w:type="dxa"/>
            <w:shd w:val="clear" w:color="auto" w:fill="1F4E79" w:themeFill="accent1" w:themeFillShade="80"/>
            <w:textDirection w:val="btLr"/>
          </w:tcPr>
          <w:p w:rsidR="008036A2" w:rsidRPr="00E57F31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E57F31">
              <w:rPr>
                <w:b w:val="0"/>
                <w:color w:val="FFFFFF" w:themeColor="background1"/>
                <w:sz w:val="18"/>
              </w:rPr>
              <w:t>I have provided evidence to demonstrate this.</w:t>
            </w:r>
          </w:p>
        </w:tc>
      </w:tr>
      <w:tr w:rsidR="003954E4" w:rsidTr="00880C61">
        <w:tc>
          <w:tcPr>
            <w:tcW w:w="8355" w:type="dxa"/>
          </w:tcPr>
          <w:p w:rsidR="003954E4" w:rsidRPr="002473EB" w:rsidRDefault="003954E4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2473EB">
              <w:rPr>
                <w:sz w:val="20"/>
                <w:szCs w:val="24"/>
              </w:rPr>
              <w:t>I can ask for and give simple directions.</w:t>
            </w:r>
          </w:p>
          <w:p w:rsidR="003954E4" w:rsidRPr="003954E4" w:rsidRDefault="003954E4" w:rsidP="003954E4">
            <w:pPr>
              <w:pStyle w:val="Heading2"/>
              <w:numPr>
                <w:ilvl w:val="0"/>
                <w:numId w:val="11"/>
              </w:numPr>
              <w:outlineLvl w:val="1"/>
              <w:rPr>
                <w:b w:val="0"/>
                <w:sz w:val="20"/>
                <w:szCs w:val="20"/>
              </w:rPr>
            </w:pPr>
            <w:r w:rsidRPr="003954E4">
              <w:rPr>
                <w:b w:val="0"/>
                <w:sz w:val="20"/>
                <w:szCs w:val="20"/>
              </w:rPr>
              <w:t>I can ask for directions to a place.</w:t>
            </w:r>
          </w:p>
          <w:p w:rsidR="003954E4" w:rsidRPr="003954E4" w:rsidRDefault="003954E4" w:rsidP="003954E4">
            <w:pPr>
              <w:pStyle w:val="Heading2"/>
              <w:numPr>
                <w:ilvl w:val="0"/>
                <w:numId w:val="11"/>
              </w:numPr>
              <w:outlineLvl w:val="1"/>
              <w:rPr>
                <w:b w:val="0"/>
                <w:sz w:val="20"/>
                <w:szCs w:val="20"/>
              </w:rPr>
            </w:pPr>
            <w:r w:rsidRPr="003954E4">
              <w:rPr>
                <w:b w:val="0"/>
                <w:sz w:val="20"/>
                <w:szCs w:val="20"/>
              </w:rPr>
              <w:t>I can tell someone how to get from one place to another, such as go straight, turn left, or turn right.</w:t>
            </w:r>
          </w:p>
          <w:p w:rsidR="003954E4" w:rsidRDefault="003954E4" w:rsidP="003954E4">
            <w:pPr>
              <w:pStyle w:val="Heading2"/>
              <w:numPr>
                <w:ilvl w:val="0"/>
                <w:numId w:val="11"/>
              </w:numPr>
              <w:outlineLvl w:val="1"/>
              <w:rPr>
                <w:b w:val="0"/>
                <w:sz w:val="20"/>
                <w:szCs w:val="20"/>
              </w:rPr>
            </w:pPr>
            <w:r w:rsidRPr="003954E4">
              <w:rPr>
                <w:b w:val="0"/>
                <w:sz w:val="20"/>
                <w:szCs w:val="20"/>
              </w:rPr>
              <w:t>I can tell someone where something is located, such as next to, across from, or in the middle of.</w:t>
            </w:r>
          </w:p>
          <w:p w:rsidR="003954E4" w:rsidRPr="003954E4" w:rsidRDefault="003954E4" w:rsidP="003954E4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 w:rsidRPr="003954E4"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  <w:tr w:rsidR="003954E4" w:rsidTr="00880C61">
        <w:tc>
          <w:tcPr>
            <w:tcW w:w="8355" w:type="dxa"/>
          </w:tcPr>
          <w:p w:rsidR="003954E4" w:rsidRPr="002473EB" w:rsidRDefault="003954E4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2473EB">
              <w:rPr>
                <w:sz w:val="20"/>
                <w:szCs w:val="24"/>
              </w:rPr>
              <w:t>I can make plans with others.</w:t>
            </w:r>
          </w:p>
          <w:p w:rsidR="003954E4" w:rsidRPr="002473EB" w:rsidRDefault="003954E4" w:rsidP="003954E4">
            <w:pPr>
              <w:pStyle w:val="Heading2"/>
              <w:numPr>
                <w:ilvl w:val="0"/>
                <w:numId w:val="12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accept or reject an invitation to do something or go somewhere.</w:t>
            </w:r>
          </w:p>
          <w:p w:rsidR="003954E4" w:rsidRPr="002473EB" w:rsidRDefault="003954E4" w:rsidP="003954E4">
            <w:pPr>
              <w:pStyle w:val="Heading2"/>
              <w:numPr>
                <w:ilvl w:val="0"/>
                <w:numId w:val="12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invite and make plans with someone to do something or go somewhere.</w:t>
            </w:r>
          </w:p>
          <w:p w:rsidR="003954E4" w:rsidRDefault="003954E4" w:rsidP="003954E4">
            <w:pPr>
              <w:pStyle w:val="Heading2"/>
              <w:numPr>
                <w:ilvl w:val="0"/>
                <w:numId w:val="12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exchange information about where to go, such as to the store, the movie theatre, a concert, a restaurant, the lab, or when to meet.</w:t>
            </w:r>
          </w:p>
          <w:p w:rsidR="003954E4" w:rsidRPr="003954E4" w:rsidRDefault="003954E4" w:rsidP="003954E4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  <w:tr w:rsidR="003954E4" w:rsidTr="00880C61">
        <w:tc>
          <w:tcPr>
            <w:tcW w:w="8355" w:type="dxa"/>
          </w:tcPr>
          <w:p w:rsidR="003954E4" w:rsidRPr="002473EB" w:rsidRDefault="003954E4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2473EB">
              <w:rPr>
                <w:sz w:val="20"/>
                <w:szCs w:val="24"/>
              </w:rPr>
              <w:t>I can interact with others in everyday situations.</w:t>
            </w:r>
          </w:p>
          <w:p w:rsidR="003954E4" w:rsidRPr="002473EB" w:rsidRDefault="003954E4" w:rsidP="003954E4">
            <w:pPr>
              <w:pStyle w:val="Heading2"/>
              <w:numPr>
                <w:ilvl w:val="0"/>
                <w:numId w:val="13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order a meal.</w:t>
            </w:r>
          </w:p>
          <w:p w:rsidR="003954E4" w:rsidRPr="002473EB" w:rsidRDefault="003954E4" w:rsidP="003954E4">
            <w:pPr>
              <w:pStyle w:val="Heading2"/>
              <w:numPr>
                <w:ilvl w:val="0"/>
                <w:numId w:val="13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make a purchase.</w:t>
            </w:r>
          </w:p>
          <w:p w:rsidR="003954E4" w:rsidRDefault="003954E4" w:rsidP="003954E4">
            <w:pPr>
              <w:pStyle w:val="Heading2"/>
              <w:numPr>
                <w:ilvl w:val="0"/>
                <w:numId w:val="13"/>
              </w:numPr>
              <w:outlineLvl w:val="1"/>
              <w:rPr>
                <w:b w:val="0"/>
                <w:sz w:val="20"/>
                <w:szCs w:val="24"/>
              </w:rPr>
            </w:pPr>
            <w:r w:rsidRPr="002473EB">
              <w:rPr>
                <w:b w:val="0"/>
                <w:sz w:val="20"/>
                <w:szCs w:val="24"/>
              </w:rPr>
              <w:t>I can buy a ticket.</w:t>
            </w:r>
          </w:p>
          <w:p w:rsidR="003954E4" w:rsidRPr="003954E4" w:rsidRDefault="003954E4" w:rsidP="003954E4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4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79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</w:tbl>
    <w:p w:rsidR="003954E4" w:rsidRDefault="003954E4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30"/>
        <w:gridCol w:w="500"/>
        <w:gridCol w:w="835"/>
      </w:tblGrid>
      <w:tr w:rsidR="003954E4" w:rsidTr="00880C61">
        <w:trPr>
          <w:cantSplit/>
          <w:trHeight w:val="1673"/>
        </w:trPr>
        <w:tc>
          <w:tcPr>
            <w:tcW w:w="8355" w:type="dxa"/>
            <w:shd w:val="clear" w:color="auto" w:fill="E2EFD9" w:themeFill="accent6" w:themeFillTint="33"/>
          </w:tcPr>
          <w:p w:rsidR="003954E4" w:rsidRDefault="003954E4" w:rsidP="003954E4">
            <w:pPr>
              <w:pStyle w:val="Heading2"/>
              <w:outlineLvl w:val="1"/>
            </w:pPr>
            <w:r>
              <w:t xml:space="preserve">Intermediate Low </w:t>
            </w:r>
          </w:p>
          <w:p w:rsidR="003954E4" w:rsidRDefault="003954E4" w:rsidP="003954E4">
            <w:pPr>
              <w:pStyle w:val="Heading2"/>
              <w:outlineLvl w:val="1"/>
            </w:pPr>
            <w:r w:rsidRPr="00383F81">
              <w:rPr>
                <w:b w:val="0"/>
                <w:sz w:val="24"/>
              </w:rPr>
              <w:t>I can participate in conversations on a number of familiar topics using simple sentences. I can handle short social interactions in everyday situations by asking and answering simple questions.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</w:tcPr>
          <w:p w:rsidR="003954E4" w:rsidRPr="00C8625F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This is my goal.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</w:tcPr>
          <w:p w:rsidR="003954E4" w:rsidRPr="00C8625F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00" w:type="dxa"/>
            <w:shd w:val="clear" w:color="auto" w:fill="E2EFD9" w:themeFill="accent6" w:themeFillTint="33"/>
            <w:textDirection w:val="btLr"/>
          </w:tcPr>
          <w:p w:rsidR="003954E4" w:rsidRPr="00C8625F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E2EFD9" w:themeFill="accent6" w:themeFillTint="33"/>
            <w:textDirection w:val="btLr"/>
          </w:tcPr>
          <w:p w:rsidR="003954E4" w:rsidRPr="00C8625F" w:rsidRDefault="003954E4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3954E4" w:rsidTr="00880C61">
        <w:tc>
          <w:tcPr>
            <w:tcW w:w="8355" w:type="dxa"/>
          </w:tcPr>
          <w:p w:rsidR="003954E4" w:rsidRPr="003E6127" w:rsidRDefault="003954E4" w:rsidP="002913EA">
            <w:pPr>
              <w:pStyle w:val="Default"/>
              <w:rPr>
                <w:b/>
                <w:sz w:val="20"/>
              </w:rPr>
            </w:pPr>
            <w:r w:rsidRPr="003E6127">
              <w:rPr>
                <w:b/>
                <w:sz w:val="20"/>
              </w:rPr>
              <w:t>I can have a simple conversation on a number of</w:t>
            </w:r>
            <w:r>
              <w:rPr>
                <w:b/>
                <w:sz w:val="20"/>
              </w:rPr>
              <w:t xml:space="preserve"> </w:t>
            </w:r>
            <w:r w:rsidRPr="003E6127">
              <w:rPr>
                <w:b/>
                <w:sz w:val="20"/>
              </w:rPr>
              <w:t>everyday topics.</w:t>
            </w:r>
          </w:p>
          <w:p w:rsidR="003954E4" w:rsidRPr="003E6127" w:rsidRDefault="003954E4" w:rsidP="003954E4">
            <w:pPr>
              <w:pStyle w:val="Default"/>
              <w:numPr>
                <w:ilvl w:val="0"/>
                <w:numId w:val="14"/>
              </w:numPr>
              <w:rPr>
                <w:sz w:val="20"/>
              </w:rPr>
            </w:pPr>
            <w:r w:rsidRPr="003E6127">
              <w:rPr>
                <w:sz w:val="20"/>
              </w:rPr>
              <w:t>I can talk with someone about family or household tasks.</w:t>
            </w:r>
          </w:p>
          <w:p w:rsidR="003954E4" w:rsidRPr="003E6127" w:rsidRDefault="003954E4" w:rsidP="003954E4">
            <w:pPr>
              <w:pStyle w:val="Default"/>
              <w:numPr>
                <w:ilvl w:val="0"/>
                <w:numId w:val="14"/>
              </w:numPr>
              <w:rPr>
                <w:sz w:val="20"/>
              </w:rPr>
            </w:pPr>
            <w:r w:rsidRPr="003E6127">
              <w:rPr>
                <w:sz w:val="20"/>
              </w:rPr>
              <w:t>I can talk with someone about hobbies and interests.</w:t>
            </w:r>
          </w:p>
          <w:p w:rsidR="003954E4" w:rsidRPr="003954E4" w:rsidRDefault="003954E4" w:rsidP="003954E4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3E6127">
              <w:rPr>
                <w:sz w:val="20"/>
              </w:rPr>
              <w:t>I can talk with someone about school or work.</w:t>
            </w:r>
          </w:p>
          <w:p w:rsidR="003954E4" w:rsidRPr="00CE0786" w:rsidRDefault="003954E4" w:rsidP="003954E4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0"/>
              </w:rPr>
              <w:t>I can</w:t>
            </w:r>
            <w:r w:rsidR="00D061DA">
              <w:rPr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0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  <w:tr w:rsidR="003954E4" w:rsidTr="00880C61">
        <w:tc>
          <w:tcPr>
            <w:tcW w:w="8355" w:type="dxa"/>
          </w:tcPr>
          <w:p w:rsidR="003954E4" w:rsidRPr="003E6127" w:rsidRDefault="003954E4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E6127">
              <w:rPr>
                <w:sz w:val="20"/>
                <w:szCs w:val="24"/>
              </w:rPr>
              <w:t>I can ask and answer questions on factual information</w:t>
            </w:r>
            <w:r>
              <w:rPr>
                <w:sz w:val="20"/>
                <w:szCs w:val="24"/>
              </w:rPr>
              <w:t xml:space="preserve"> </w:t>
            </w:r>
            <w:r w:rsidRPr="003E6127">
              <w:rPr>
                <w:sz w:val="20"/>
                <w:szCs w:val="24"/>
              </w:rPr>
              <w:t>that is familiar to me.</w:t>
            </w:r>
          </w:p>
          <w:p w:rsidR="003954E4" w:rsidRPr="003954E4" w:rsidRDefault="003954E4" w:rsidP="003954E4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3E6127">
              <w:rPr>
                <w:sz w:val="20"/>
              </w:rPr>
              <w:t>I can ask and answer questions related to subjects such as geography, history, art, music, math, science, language, or literature.</w:t>
            </w:r>
            <w:r w:rsidRPr="003954E4">
              <w:rPr>
                <w:sz w:val="22"/>
              </w:rPr>
              <w:t xml:space="preserve"> </w:t>
            </w:r>
          </w:p>
          <w:p w:rsidR="003954E4" w:rsidRPr="003954E4" w:rsidRDefault="003954E4" w:rsidP="003954E4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sz w:val="22"/>
                <w:szCs w:val="24"/>
              </w:rPr>
            </w:pPr>
            <w:r w:rsidRPr="003954E4">
              <w:rPr>
                <w:b w:val="0"/>
                <w:sz w:val="20"/>
              </w:rPr>
              <w:t>I can</w:t>
            </w:r>
            <w:r w:rsidR="00D061DA">
              <w:rPr>
                <w:b w:val="0"/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0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  <w:tr w:rsidR="003954E4" w:rsidTr="00880C61">
        <w:tc>
          <w:tcPr>
            <w:tcW w:w="8355" w:type="dxa"/>
          </w:tcPr>
          <w:p w:rsidR="003954E4" w:rsidRPr="0077064B" w:rsidRDefault="003954E4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77064B">
              <w:rPr>
                <w:sz w:val="20"/>
                <w:szCs w:val="24"/>
              </w:rPr>
              <w:t>I can use the language to meet my basic needs in familiar</w:t>
            </w:r>
            <w:r>
              <w:rPr>
                <w:sz w:val="20"/>
                <w:szCs w:val="24"/>
              </w:rPr>
              <w:t xml:space="preserve"> </w:t>
            </w:r>
            <w:r w:rsidRPr="0077064B">
              <w:rPr>
                <w:sz w:val="20"/>
                <w:szCs w:val="24"/>
              </w:rPr>
              <w:t>situations.</w:t>
            </w:r>
          </w:p>
          <w:p w:rsidR="003954E4" w:rsidRPr="0077064B" w:rsidRDefault="003954E4" w:rsidP="003954E4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sz w:val="20"/>
                <w:szCs w:val="24"/>
              </w:rPr>
            </w:pPr>
            <w:r w:rsidRPr="0077064B">
              <w:rPr>
                <w:b w:val="0"/>
                <w:sz w:val="20"/>
                <w:szCs w:val="24"/>
              </w:rPr>
              <w:t>I can ask for help at school, work, or in the community.</w:t>
            </w:r>
          </w:p>
          <w:p w:rsidR="003954E4" w:rsidRPr="0077064B" w:rsidRDefault="003954E4" w:rsidP="003954E4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sz w:val="20"/>
                <w:szCs w:val="24"/>
              </w:rPr>
            </w:pPr>
            <w:r w:rsidRPr="0077064B">
              <w:rPr>
                <w:b w:val="0"/>
                <w:sz w:val="20"/>
                <w:szCs w:val="24"/>
              </w:rPr>
              <w:t>I can make a reservation.</w:t>
            </w:r>
          </w:p>
          <w:p w:rsidR="003954E4" w:rsidRPr="003954E4" w:rsidRDefault="003954E4" w:rsidP="003954E4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77064B">
              <w:rPr>
                <w:sz w:val="20"/>
              </w:rPr>
              <w:t>I can arrange for transportation, such as by train, bus, taxi, or a ride with friends.</w:t>
            </w:r>
            <w:r w:rsidRPr="003954E4">
              <w:rPr>
                <w:sz w:val="22"/>
              </w:rPr>
              <w:t xml:space="preserve"> </w:t>
            </w:r>
          </w:p>
          <w:p w:rsidR="003954E4" w:rsidRPr="003954E4" w:rsidRDefault="003954E4" w:rsidP="003954E4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sz w:val="20"/>
              </w:rPr>
            </w:pPr>
            <w:r w:rsidRPr="003954E4">
              <w:rPr>
                <w:b w:val="0"/>
                <w:sz w:val="20"/>
              </w:rPr>
              <w:t>I can</w:t>
            </w:r>
            <w:r w:rsidR="00D061DA">
              <w:rPr>
                <w:b w:val="0"/>
                <w:sz w:val="20"/>
              </w:rPr>
              <w:t>…</w:t>
            </w:r>
          </w:p>
        </w:tc>
        <w:tc>
          <w:tcPr>
            <w:tcW w:w="45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500" w:type="dxa"/>
          </w:tcPr>
          <w:p w:rsidR="003954E4" w:rsidRDefault="003954E4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3954E4" w:rsidRDefault="003954E4" w:rsidP="002913EA">
            <w:pPr>
              <w:pStyle w:val="Heading2"/>
              <w:outlineLvl w:val="1"/>
            </w:pPr>
          </w:p>
        </w:tc>
      </w:tr>
    </w:tbl>
    <w:p w:rsidR="003954E4" w:rsidRDefault="003954E4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30"/>
        <w:gridCol w:w="500"/>
        <w:gridCol w:w="835"/>
      </w:tblGrid>
      <w:tr w:rsidR="008036A2" w:rsidTr="00880C61">
        <w:trPr>
          <w:cantSplit/>
          <w:trHeight w:val="1673"/>
        </w:trPr>
        <w:tc>
          <w:tcPr>
            <w:tcW w:w="8355" w:type="dxa"/>
            <w:shd w:val="clear" w:color="auto" w:fill="A8D08D" w:themeFill="accent6" w:themeFillTint="99"/>
          </w:tcPr>
          <w:p w:rsidR="008036A2" w:rsidRDefault="008036A2" w:rsidP="008036A2">
            <w:pPr>
              <w:pStyle w:val="Heading2"/>
              <w:outlineLvl w:val="1"/>
            </w:pPr>
            <w:r>
              <w:lastRenderedPageBreak/>
              <w:t xml:space="preserve">Intermediate Mid </w:t>
            </w:r>
          </w:p>
          <w:p w:rsidR="008036A2" w:rsidRDefault="008036A2" w:rsidP="002913EA">
            <w:pPr>
              <w:pStyle w:val="Heading2"/>
              <w:outlineLvl w:val="1"/>
            </w:pPr>
            <w:r w:rsidRPr="00383F81">
              <w:rPr>
                <w:b w:val="0"/>
                <w:sz w:val="24"/>
              </w:rPr>
              <w:t>I can participate in conversations on familiar topics using sentences and series of sentences. I can handle short social interactions in everyday situations by asking and answering a variety of questions. I can usually say what I want to say about myself and my everyday life.</w:t>
            </w:r>
          </w:p>
        </w:tc>
        <w:tc>
          <w:tcPr>
            <w:tcW w:w="450" w:type="dxa"/>
            <w:shd w:val="clear" w:color="auto" w:fill="A8D08D" w:themeFill="accent6" w:themeFillTint="99"/>
            <w:textDirection w:val="btLr"/>
          </w:tcPr>
          <w:p w:rsidR="008036A2" w:rsidRPr="00C8625F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This is my goal.</w:t>
            </w:r>
          </w:p>
        </w:tc>
        <w:tc>
          <w:tcPr>
            <w:tcW w:w="630" w:type="dxa"/>
            <w:shd w:val="clear" w:color="auto" w:fill="A8D08D" w:themeFill="accent6" w:themeFillTint="99"/>
            <w:textDirection w:val="btLr"/>
          </w:tcPr>
          <w:p w:rsidR="008036A2" w:rsidRPr="00C8625F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00" w:type="dxa"/>
            <w:shd w:val="clear" w:color="auto" w:fill="A8D08D" w:themeFill="accent6" w:themeFillTint="99"/>
            <w:textDirection w:val="btLr"/>
          </w:tcPr>
          <w:p w:rsidR="008036A2" w:rsidRPr="00C8625F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A8D08D" w:themeFill="accent6" w:themeFillTint="99"/>
            <w:textDirection w:val="btLr"/>
          </w:tcPr>
          <w:p w:rsidR="008036A2" w:rsidRPr="00C8625F" w:rsidRDefault="008036A2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C8625F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8036A2" w:rsidTr="00880C61">
        <w:tc>
          <w:tcPr>
            <w:tcW w:w="8355" w:type="dxa"/>
          </w:tcPr>
          <w:p w:rsidR="008036A2" w:rsidRPr="00373783" w:rsidRDefault="008036A2" w:rsidP="002913EA">
            <w:pPr>
              <w:pStyle w:val="Default"/>
              <w:rPr>
                <w:b/>
                <w:sz w:val="20"/>
              </w:rPr>
            </w:pPr>
            <w:r w:rsidRPr="00373783">
              <w:rPr>
                <w:b/>
                <w:sz w:val="20"/>
              </w:rPr>
              <w:t>I can start, maintain, and end a conversation on a variety</w:t>
            </w:r>
            <w:r>
              <w:rPr>
                <w:b/>
                <w:sz w:val="20"/>
              </w:rPr>
              <w:t xml:space="preserve"> </w:t>
            </w:r>
            <w:r w:rsidRPr="00373783">
              <w:rPr>
                <w:b/>
                <w:sz w:val="20"/>
              </w:rPr>
              <w:t>of familiar topics.</w:t>
            </w:r>
          </w:p>
          <w:p w:rsidR="008036A2" w:rsidRPr="00373783" w:rsidRDefault="008036A2" w:rsidP="008036A2">
            <w:pPr>
              <w:pStyle w:val="Default"/>
              <w:numPr>
                <w:ilvl w:val="0"/>
                <w:numId w:val="16"/>
              </w:numPr>
              <w:rPr>
                <w:sz w:val="20"/>
              </w:rPr>
            </w:pPr>
            <w:r w:rsidRPr="00373783">
              <w:rPr>
                <w:sz w:val="20"/>
              </w:rPr>
              <w:t>I can be the first to start a conversation.</w:t>
            </w:r>
          </w:p>
          <w:p w:rsidR="008036A2" w:rsidRPr="00373783" w:rsidRDefault="008036A2" w:rsidP="008036A2">
            <w:pPr>
              <w:pStyle w:val="Default"/>
              <w:numPr>
                <w:ilvl w:val="0"/>
                <w:numId w:val="16"/>
              </w:numPr>
              <w:rPr>
                <w:sz w:val="20"/>
              </w:rPr>
            </w:pPr>
            <w:r w:rsidRPr="00373783">
              <w:rPr>
                <w:sz w:val="20"/>
              </w:rPr>
              <w:t>I can ask for information, details, and explanations during a conversation.</w:t>
            </w:r>
          </w:p>
          <w:p w:rsidR="008036A2" w:rsidRPr="00373783" w:rsidRDefault="008036A2" w:rsidP="008036A2">
            <w:pPr>
              <w:pStyle w:val="Default"/>
              <w:numPr>
                <w:ilvl w:val="0"/>
                <w:numId w:val="16"/>
              </w:numPr>
              <w:rPr>
                <w:sz w:val="20"/>
              </w:rPr>
            </w:pPr>
            <w:r w:rsidRPr="00373783">
              <w:rPr>
                <w:sz w:val="20"/>
              </w:rPr>
              <w:t>I can bring a conversation to a close.</w:t>
            </w:r>
          </w:p>
          <w:p w:rsidR="008036A2" w:rsidRPr="003954E4" w:rsidRDefault="008036A2" w:rsidP="008036A2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373783">
              <w:rPr>
                <w:sz w:val="20"/>
              </w:rPr>
              <w:t>I can interview someone for a project or a publication.</w:t>
            </w:r>
            <w:r w:rsidRPr="003954E4">
              <w:rPr>
                <w:sz w:val="22"/>
              </w:rPr>
              <w:t xml:space="preserve"> </w:t>
            </w:r>
          </w:p>
          <w:p w:rsidR="008036A2" w:rsidRPr="00CE0786" w:rsidRDefault="008036A2" w:rsidP="008036A2">
            <w:pPr>
              <w:pStyle w:val="Default"/>
              <w:numPr>
                <w:ilvl w:val="0"/>
                <w:numId w:val="16"/>
              </w:numPr>
              <w:rPr>
                <w:sz w:val="22"/>
              </w:rPr>
            </w:pPr>
            <w:r w:rsidRPr="003954E4">
              <w:rPr>
                <w:sz w:val="20"/>
              </w:rPr>
              <w:t>I can</w:t>
            </w:r>
            <w:r w:rsidR="00D061DA">
              <w:rPr>
                <w:sz w:val="20"/>
              </w:rPr>
              <w:t>…</w:t>
            </w:r>
          </w:p>
        </w:tc>
        <w:tc>
          <w:tcPr>
            <w:tcW w:w="45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50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8036A2" w:rsidRDefault="008036A2" w:rsidP="002913EA">
            <w:pPr>
              <w:pStyle w:val="Heading2"/>
              <w:outlineLvl w:val="1"/>
            </w:pPr>
          </w:p>
        </w:tc>
      </w:tr>
      <w:tr w:rsidR="008036A2" w:rsidTr="00880C61">
        <w:tc>
          <w:tcPr>
            <w:tcW w:w="8355" w:type="dxa"/>
          </w:tcPr>
          <w:p w:rsidR="008036A2" w:rsidRPr="00373783" w:rsidRDefault="008036A2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73783">
              <w:rPr>
                <w:sz w:val="20"/>
                <w:szCs w:val="24"/>
              </w:rPr>
              <w:t>I can talk about my daily activities and</w:t>
            </w:r>
            <w:r>
              <w:rPr>
                <w:sz w:val="20"/>
                <w:szCs w:val="24"/>
              </w:rPr>
              <w:t xml:space="preserve"> </w:t>
            </w:r>
            <w:r w:rsidRPr="00373783">
              <w:rPr>
                <w:sz w:val="20"/>
                <w:szCs w:val="24"/>
              </w:rPr>
              <w:t>personal preferences.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talk about my daily routine.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talk about my interests and hobbies.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give reasons for my preferences.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give some information about activities I did.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give some information about something I plan to do.</w:t>
            </w:r>
          </w:p>
          <w:p w:rsidR="008036A2" w:rsidRPr="003954E4" w:rsidRDefault="008036A2" w:rsidP="008036A2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373783">
              <w:rPr>
                <w:sz w:val="20"/>
              </w:rPr>
              <w:t>I can talk about my favorite music, movies, and sports.</w:t>
            </w:r>
            <w:r w:rsidRPr="003954E4">
              <w:rPr>
                <w:sz w:val="22"/>
              </w:rPr>
              <w:t xml:space="preserve"> </w:t>
            </w:r>
          </w:p>
          <w:p w:rsidR="008036A2" w:rsidRPr="003E6127" w:rsidRDefault="008036A2" w:rsidP="008036A2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sz w:val="22"/>
                <w:szCs w:val="24"/>
              </w:rPr>
            </w:pPr>
            <w:r w:rsidRPr="003954E4">
              <w:rPr>
                <w:b w:val="0"/>
                <w:sz w:val="20"/>
              </w:rPr>
              <w:t>I can</w:t>
            </w:r>
            <w:r w:rsidR="00D061DA">
              <w:rPr>
                <w:b w:val="0"/>
                <w:sz w:val="20"/>
              </w:rPr>
              <w:t>…</w:t>
            </w:r>
          </w:p>
        </w:tc>
        <w:tc>
          <w:tcPr>
            <w:tcW w:w="45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50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8036A2" w:rsidRDefault="008036A2" w:rsidP="002913EA">
            <w:pPr>
              <w:pStyle w:val="Heading2"/>
              <w:outlineLvl w:val="1"/>
            </w:pPr>
          </w:p>
        </w:tc>
      </w:tr>
      <w:tr w:rsidR="008036A2" w:rsidTr="00880C61">
        <w:tc>
          <w:tcPr>
            <w:tcW w:w="8355" w:type="dxa"/>
          </w:tcPr>
          <w:p w:rsidR="008036A2" w:rsidRPr="00373783" w:rsidRDefault="008036A2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73783">
              <w:rPr>
                <w:sz w:val="20"/>
                <w:szCs w:val="24"/>
              </w:rPr>
              <w:t>I can use my language to handle tasks related to my</w:t>
            </w:r>
            <w:r>
              <w:rPr>
                <w:sz w:val="20"/>
                <w:szCs w:val="24"/>
              </w:rPr>
              <w:t xml:space="preserve"> </w:t>
            </w:r>
            <w:r w:rsidRPr="00373783">
              <w:rPr>
                <w:sz w:val="20"/>
                <w:szCs w:val="24"/>
              </w:rPr>
              <w:t>personal needs.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8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request services, such as repair for a phone, computer, or car.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8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schedule an appointment.</w:t>
            </w:r>
          </w:p>
          <w:p w:rsidR="00383F81" w:rsidRPr="003954E4" w:rsidRDefault="008036A2" w:rsidP="00383F81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373783">
              <w:rPr>
                <w:sz w:val="20"/>
              </w:rPr>
              <w:t>I can inquire about membership in an organization or club.</w:t>
            </w:r>
            <w:r w:rsidR="00383F81" w:rsidRPr="003954E4">
              <w:rPr>
                <w:sz w:val="22"/>
              </w:rPr>
              <w:t xml:space="preserve"> </w:t>
            </w:r>
          </w:p>
          <w:p w:rsidR="00383F81" w:rsidRPr="00383F81" w:rsidRDefault="00383F81" w:rsidP="00383F81">
            <w:pPr>
              <w:pStyle w:val="Heading2"/>
              <w:numPr>
                <w:ilvl w:val="0"/>
                <w:numId w:val="18"/>
              </w:numPr>
              <w:outlineLvl w:val="1"/>
              <w:rPr>
                <w:b w:val="0"/>
                <w:sz w:val="20"/>
              </w:rPr>
            </w:pPr>
            <w:r w:rsidRPr="003954E4">
              <w:rPr>
                <w:b w:val="0"/>
                <w:sz w:val="20"/>
              </w:rPr>
              <w:t>I can</w:t>
            </w:r>
            <w:r w:rsidR="00D061DA">
              <w:rPr>
                <w:b w:val="0"/>
                <w:sz w:val="20"/>
              </w:rPr>
              <w:t>…</w:t>
            </w:r>
          </w:p>
        </w:tc>
        <w:tc>
          <w:tcPr>
            <w:tcW w:w="45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50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8036A2" w:rsidRDefault="008036A2" w:rsidP="002913EA">
            <w:pPr>
              <w:pStyle w:val="Heading2"/>
              <w:outlineLvl w:val="1"/>
            </w:pPr>
          </w:p>
        </w:tc>
      </w:tr>
      <w:tr w:rsidR="008036A2" w:rsidTr="00880C61">
        <w:tc>
          <w:tcPr>
            <w:tcW w:w="8355" w:type="dxa"/>
          </w:tcPr>
          <w:p w:rsidR="008036A2" w:rsidRPr="00373783" w:rsidRDefault="008036A2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373783">
              <w:rPr>
                <w:sz w:val="20"/>
                <w:szCs w:val="24"/>
              </w:rPr>
              <w:t>I can exchange information about subjects of special</w:t>
            </w:r>
            <w:r>
              <w:rPr>
                <w:sz w:val="20"/>
                <w:szCs w:val="24"/>
              </w:rPr>
              <w:t xml:space="preserve"> </w:t>
            </w:r>
            <w:r w:rsidRPr="00373783">
              <w:rPr>
                <w:sz w:val="20"/>
                <w:szCs w:val="24"/>
              </w:rPr>
              <w:t>interest to me.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9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talk about artists from other countries.</w:t>
            </w:r>
          </w:p>
          <w:p w:rsidR="008036A2" w:rsidRPr="00373783" w:rsidRDefault="008036A2" w:rsidP="008036A2">
            <w:pPr>
              <w:pStyle w:val="Heading2"/>
              <w:numPr>
                <w:ilvl w:val="0"/>
                <w:numId w:val="19"/>
              </w:numPr>
              <w:outlineLvl w:val="1"/>
              <w:rPr>
                <w:b w:val="0"/>
                <w:sz w:val="20"/>
                <w:szCs w:val="24"/>
              </w:rPr>
            </w:pPr>
            <w:r w:rsidRPr="00373783">
              <w:rPr>
                <w:b w:val="0"/>
                <w:sz w:val="20"/>
                <w:szCs w:val="24"/>
              </w:rPr>
              <w:t>I can talk about historical events.</w:t>
            </w:r>
          </w:p>
          <w:p w:rsidR="00383F81" w:rsidRPr="003954E4" w:rsidRDefault="008036A2" w:rsidP="00383F81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373783">
              <w:rPr>
                <w:sz w:val="20"/>
              </w:rPr>
              <w:t>I can talk about a mathematics, technology, or science project.</w:t>
            </w:r>
            <w:r w:rsidR="00383F81" w:rsidRPr="003954E4">
              <w:rPr>
                <w:sz w:val="22"/>
              </w:rPr>
              <w:t xml:space="preserve"> </w:t>
            </w:r>
          </w:p>
          <w:p w:rsidR="008036A2" w:rsidRPr="00373783" w:rsidRDefault="00383F81" w:rsidP="00383F81">
            <w:pPr>
              <w:pStyle w:val="Heading2"/>
              <w:numPr>
                <w:ilvl w:val="0"/>
                <w:numId w:val="19"/>
              </w:numPr>
              <w:outlineLvl w:val="1"/>
              <w:rPr>
                <w:sz w:val="20"/>
                <w:szCs w:val="24"/>
              </w:rPr>
            </w:pPr>
            <w:r w:rsidRPr="003954E4">
              <w:rPr>
                <w:b w:val="0"/>
                <w:sz w:val="20"/>
              </w:rPr>
              <w:t>I can</w:t>
            </w:r>
            <w:r w:rsidR="00D061DA">
              <w:rPr>
                <w:b w:val="0"/>
                <w:sz w:val="20"/>
              </w:rPr>
              <w:t>…</w:t>
            </w:r>
          </w:p>
        </w:tc>
        <w:tc>
          <w:tcPr>
            <w:tcW w:w="45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63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500" w:type="dxa"/>
          </w:tcPr>
          <w:p w:rsidR="008036A2" w:rsidRDefault="008036A2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8036A2" w:rsidRDefault="008036A2" w:rsidP="002913EA">
            <w:pPr>
              <w:pStyle w:val="Heading2"/>
              <w:outlineLvl w:val="1"/>
            </w:pPr>
          </w:p>
        </w:tc>
      </w:tr>
    </w:tbl>
    <w:p w:rsidR="008036A2" w:rsidRDefault="008036A2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03"/>
        <w:gridCol w:w="527"/>
        <w:gridCol w:w="835"/>
      </w:tblGrid>
      <w:tr w:rsidR="00383F81" w:rsidTr="00880C61">
        <w:trPr>
          <w:cantSplit/>
          <w:trHeight w:val="1673"/>
        </w:trPr>
        <w:tc>
          <w:tcPr>
            <w:tcW w:w="8355" w:type="dxa"/>
            <w:shd w:val="clear" w:color="auto" w:fill="538135" w:themeFill="accent6" w:themeFillShade="BF"/>
          </w:tcPr>
          <w:p w:rsidR="00383F81" w:rsidRDefault="00383F81" w:rsidP="002913EA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Intermediate High</w:t>
            </w:r>
            <w:r w:rsidRPr="00383F81">
              <w:rPr>
                <w:color w:val="FFFFFF" w:themeColor="background1"/>
              </w:rPr>
              <w:t xml:space="preserve"> </w:t>
            </w:r>
          </w:p>
          <w:p w:rsidR="00383F81" w:rsidRPr="00AC52CC" w:rsidRDefault="00383F81" w:rsidP="002913EA">
            <w:pPr>
              <w:pStyle w:val="Heading2"/>
              <w:outlineLvl w:val="1"/>
              <w:rPr>
                <w:color w:val="FFFFFF" w:themeColor="background1"/>
              </w:rPr>
            </w:pPr>
            <w:r w:rsidRPr="00383F81">
              <w:rPr>
                <w:b w:val="0"/>
                <w:color w:val="FFFFFF" w:themeColor="background1"/>
                <w:sz w:val="24"/>
              </w:rPr>
              <w:t>I can participate with ease and confidence in conversations on familiar topics. I can usually talk about events and experiences in various time frames. I can usually describe people, places, and things. I can handle social interactions in everyday situations, sometimes even when there is an unexpected complication</w:t>
            </w:r>
          </w:p>
        </w:tc>
        <w:tc>
          <w:tcPr>
            <w:tcW w:w="450" w:type="dxa"/>
            <w:shd w:val="clear" w:color="auto" w:fill="538135" w:themeFill="accent6" w:themeFillShade="BF"/>
            <w:textDirection w:val="btLr"/>
          </w:tcPr>
          <w:p w:rsidR="00383F81" w:rsidRPr="00AC52CC" w:rsidRDefault="00383F8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This is my goal.</w:t>
            </w:r>
          </w:p>
        </w:tc>
        <w:tc>
          <w:tcPr>
            <w:tcW w:w="603" w:type="dxa"/>
            <w:shd w:val="clear" w:color="auto" w:fill="538135" w:themeFill="accent6" w:themeFillShade="BF"/>
            <w:textDirection w:val="btLr"/>
          </w:tcPr>
          <w:p w:rsidR="00383F81" w:rsidRPr="00AC52CC" w:rsidRDefault="00383F8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I can do this with help.</w:t>
            </w:r>
          </w:p>
        </w:tc>
        <w:tc>
          <w:tcPr>
            <w:tcW w:w="527" w:type="dxa"/>
            <w:shd w:val="clear" w:color="auto" w:fill="538135" w:themeFill="accent6" w:themeFillShade="BF"/>
            <w:textDirection w:val="btLr"/>
          </w:tcPr>
          <w:p w:rsidR="00383F81" w:rsidRPr="00AC52CC" w:rsidRDefault="00383F8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538135" w:themeFill="accent6" w:themeFillShade="BF"/>
            <w:textDirection w:val="btLr"/>
          </w:tcPr>
          <w:p w:rsidR="00383F81" w:rsidRPr="00AC52CC" w:rsidRDefault="00383F8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I have provided evidence to demonstrate this.</w:t>
            </w:r>
          </w:p>
        </w:tc>
      </w:tr>
      <w:tr w:rsidR="00383F81" w:rsidTr="00880C61">
        <w:tc>
          <w:tcPr>
            <w:tcW w:w="8355" w:type="dxa"/>
          </w:tcPr>
          <w:p w:rsidR="00383F81" w:rsidRPr="00AC52CC" w:rsidRDefault="00383F81" w:rsidP="002913EA">
            <w:pPr>
              <w:pStyle w:val="Default"/>
              <w:rPr>
                <w:b/>
                <w:sz w:val="20"/>
              </w:rPr>
            </w:pPr>
            <w:r w:rsidRPr="00AC52CC">
              <w:rPr>
                <w:b/>
                <w:sz w:val="20"/>
              </w:rPr>
              <w:t>I can exchange information related to areas of</w:t>
            </w:r>
            <w:r>
              <w:rPr>
                <w:b/>
                <w:sz w:val="20"/>
              </w:rPr>
              <w:t xml:space="preserve"> </w:t>
            </w:r>
            <w:r w:rsidRPr="00AC52CC">
              <w:rPr>
                <w:b/>
                <w:sz w:val="20"/>
              </w:rPr>
              <w:t>mutual interest.</w:t>
            </w:r>
          </w:p>
          <w:p w:rsidR="00383F81" w:rsidRPr="00AC52CC" w:rsidRDefault="00383F81" w:rsidP="00383F81">
            <w:pPr>
              <w:pStyle w:val="Default"/>
              <w:numPr>
                <w:ilvl w:val="0"/>
                <w:numId w:val="20"/>
              </w:numPr>
              <w:rPr>
                <w:sz w:val="20"/>
              </w:rPr>
            </w:pPr>
            <w:r w:rsidRPr="00AC52CC">
              <w:rPr>
                <w:sz w:val="20"/>
              </w:rPr>
              <w:t>I can ask for and provide information about specific events.</w:t>
            </w:r>
          </w:p>
          <w:p w:rsidR="00383F81" w:rsidRPr="00AC52CC" w:rsidRDefault="00383F81" w:rsidP="00383F81">
            <w:pPr>
              <w:pStyle w:val="Default"/>
              <w:numPr>
                <w:ilvl w:val="0"/>
                <w:numId w:val="20"/>
              </w:numPr>
              <w:rPr>
                <w:sz w:val="20"/>
              </w:rPr>
            </w:pPr>
            <w:r w:rsidRPr="00AC52CC">
              <w:rPr>
                <w:sz w:val="20"/>
              </w:rPr>
              <w:t>I can ask for and provide information about a hobby or lifestyle, such as bicycling, vegetarianism, video games, or sports.</w:t>
            </w:r>
          </w:p>
          <w:p w:rsidR="00383F81" w:rsidRPr="00AC52CC" w:rsidRDefault="00383F81" w:rsidP="00383F81">
            <w:pPr>
              <w:pStyle w:val="Default"/>
              <w:numPr>
                <w:ilvl w:val="0"/>
                <w:numId w:val="20"/>
              </w:numPr>
              <w:rPr>
                <w:sz w:val="20"/>
              </w:rPr>
            </w:pPr>
            <w:r w:rsidRPr="00AC52CC">
              <w:rPr>
                <w:sz w:val="20"/>
              </w:rPr>
              <w:t>I can ask for and provide descriptions of places I know and also places I would like to visit.</w:t>
            </w:r>
          </w:p>
          <w:p w:rsidR="00383F81" w:rsidRPr="00AC52CC" w:rsidRDefault="00383F81" w:rsidP="00383F81">
            <w:pPr>
              <w:pStyle w:val="Default"/>
              <w:numPr>
                <w:ilvl w:val="0"/>
                <w:numId w:val="20"/>
              </w:numPr>
              <w:rPr>
                <w:sz w:val="20"/>
              </w:rPr>
            </w:pPr>
            <w:r w:rsidRPr="00AC52CC">
              <w:rPr>
                <w:sz w:val="20"/>
              </w:rPr>
              <w:t>I can talk about my family history.</w:t>
            </w:r>
          </w:p>
          <w:p w:rsidR="00383F81" w:rsidRPr="003954E4" w:rsidRDefault="00383F81" w:rsidP="00383F81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AC52CC">
              <w:rPr>
                <w:sz w:val="20"/>
              </w:rPr>
              <w:t>I can talk about jobs and career plans.</w:t>
            </w:r>
            <w:r w:rsidRPr="003954E4">
              <w:rPr>
                <w:sz w:val="22"/>
              </w:rPr>
              <w:t xml:space="preserve"> </w:t>
            </w:r>
          </w:p>
          <w:p w:rsidR="00383F81" w:rsidRPr="00CE0786" w:rsidRDefault="00383F81" w:rsidP="00383F81">
            <w:pPr>
              <w:pStyle w:val="Default"/>
              <w:numPr>
                <w:ilvl w:val="0"/>
                <w:numId w:val="20"/>
              </w:numPr>
              <w:rPr>
                <w:sz w:val="22"/>
              </w:rPr>
            </w:pPr>
            <w:r w:rsidRPr="003954E4">
              <w:rPr>
                <w:sz w:val="20"/>
              </w:rPr>
              <w:t>I can</w:t>
            </w:r>
            <w:r w:rsidR="00D061DA">
              <w:rPr>
                <w:sz w:val="20"/>
              </w:rPr>
              <w:t>…</w:t>
            </w:r>
          </w:p>
        </w:tc>
        <w:tc>
          <w:tcPr>
            <w:tcW w:w="450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383F81" w:rsidRDefault="00383F81" w:rsidP="002913EA">
            <w:pPr>
              <w:pStyle w:val="Heading2"/>
              <w:outlineLvl w:val="1"/>
            </w:pPr>
          </w:p>
        </w:tc>
      </w:tr>
      <w:tr w:rsidR="00880C61" w:rsidTr="002913EA">
        <w:trPr>
          <w:cantSplit/>
          <w:trHeight w:val="1673"/>
        </w:trPr>
        <w:tc>
          <w:tcPr>
            <w:tcW w:w="8355" w:type="dxa"/>
            <w:shd w:val="clear" w:color="auto" w:fill="538135" w:themeFill="accent6" w:themeFillShade="BF"/>
          </w:tcPr>
          <w:p w:rsidR="00880C61" w:rsidRDefault="00880C61" w:rsidP="002913EA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Intermediate High</w:t>
            </w:r>
            <w:r w:rsidRPr="00383F81">
              <w:rPr>
                <w:color w:val="FFFFFF" w:themeColor="background1"/>
              </w:rPr>
              <w:t xml:space="preserve"> </w:t>
            </w:r>
            <w:r w:rsidRPr="00E57F31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Continuation)</w:t>
            </w:r>
          </w:p>
          <w:p w:rsidR="00880C61" w:rsidRPr="00AC52CC" w:rsidRDefault="00880C61" w:rsidP="002913EA">
            <w:pPr>
              <w:pStyle w:val="Heading2"/>
              <w:outlineLvl w:val="1"/>
              <w:rPr>
                <w:color w:val="FFFFFF" w:themeColor="background1"/>
              </w:rPr>
            </w:pPr>
            <w:r w:rsidRPr="00383F81">
              <w:rPr>
                <w:b w:val="0"/>
                <w:color w:val="FFFFFF" w:themeColor="background1"/>
                <w:sz w:val="24"/>
              </w:rPr>
              <w:t>I can participate with ease and confidence in conversations on familiar topics. I can usually talk about events and experiences in various time frames. I can usually describe people, places, and things. I can handle social interactions in everyday situations, sometimes even when there is an unexpected complication</w:t>
            </w:r>
          </w:p>
        </w:tc>
        <w:tc>
          <w:tcPr>
            <w:tcW w:w="450" w:type="dxa"/>
            <w:shd w:val="clear" w:color="auto" w:fill="538135" w:themeFill="accent6" w:themeFillShade="BF"/>
            <w:textDirection w:val="btLr"/>
          </w:tcPr>
          <w:p w:rsidR="00880C61" w:rsidRPr="00AC52CC" w:rsidRDefault="00880C6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This is my goal.</w:t>
            </w:r>
          </w:p>
        </w:tc>
        <w:tc>
          <w:tcPr>
            <w:tcW w:w="603" w:type="dxa"/>
            <w:shd w:val="clear" w:color="auto" w:fill="538135" w:themeFill="accent6" w:themeFillShade="BF"/>
            <w:textDirection w:val="btLr"/>
          </w:tcPr>
          <w:p w:rsidR="00880C61" w:rsidRPr="00AC52CC" w:rsidRDefault="00880C6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I can do this with help.</w:t>
            </w:r>
          </w:p>
        </w:tc>
        <w:tc>
          <w:tcPr>
            <w:tcW w:w="527" w:type="dxa"/>
            <w:shd w:val="clear" w:color="auto" w:fill="538135" w:themeFill="accent6" w:themeFillShade="BF"/>
            <w:textDirection w:val="btLr"/>
          </w:tcPr>
          <w:p w:rsidR="00880C61" w:rsidRPr="00AC52CC" w:rsidRDefault="00880C6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538135" w:themeFill="accent6" w:themeFillShade="BF"/>
            <w:textDirection w:val="btLr"/>
          </w:tcPr>
          <w:p w:rsidR="00880C61" w:rsidRPr="00AC52CC" w:rsidRDefault="00880C61" w:rsidP="002913EA">
            <w:pPr>
              <w:pStyle w:val="Heading2"/>
              <w:ind w:left="113" w:right="113"/>
              <w:jc w:val="center"/>
              <w:outlineLvl w:val="1"/>
              <w:rPr>
                <w:b w:val="0"/>
                <w:color w:val="FFFFFF" w:themeColor="background1"/>
                <w:sz w:val="18"/>
              </w:rPr>
            </w:pPr>
            <w:r w:rsidRPr="00AC52CC">
              <w:rPr>
                <w:b w:val="0"/>
                <w:color w:val="FFFFFF" w:themeColor="background1"/>
                <w:sz w:val="18"/>
              </w:rPr>
              <w:t>I have provided evidence to demonstrate this.</w:t>
            </w:r>
          </w:p>
        </w:tc>
      </w:tr>
      <w:tr w:rsidR="00383F81" w:rsidTr="00880C61">
        <w:tc>
          <w:tcPr>
            <w:tcW w:w="8355" w:type="dxa"/>
          </w:tcPr>
          <w:p w:rsidR="00383F81" w:rsidRPr="00AC52CC" w:rsidRDefault="00383F81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AC52CC">
              <w:rPr>
                <w:sz w:val="20"/>
                <w:szCs w:val="24"/>
              </w:rPr>
              <w:t>I can use my language to do a task that requires multiple steps.</w:t>
            </w:r>
          </w:p>
          <w:p w:rsidR="00383F81" w:rsidRPr="00AC52CC" w:rsidRDefault="00383F81" w:rsidP="00383F81">
            <w:pPr>
              <w:pStyle w:val="Heading2"/>
              <w:numPr>
                <w:ilvl w:val="0"/>
                <w:numId w:val="21"/>
              </w:numPr>
              <w:outlineLvl w:val="1"/>
              <w:rPr>
                <w:b w:val="0"/>
                <w:sz w:val="20"/>
                <w:szCs w:val="24"/>
              </w:rPr>
            </w:pPr>
            <w:r w:rsidRPr="00AC52CC">
              <w:rPr>
                <w:b w:val="0"/>
                <w:sz w:val="20"/>
                <w:szCs w:val="24"/>
              </w:rPr>
              <w:t>I can give the basic rules of a game or sport and answer questions about them.</w:t>
            </w:r>
          </w:p>
          <w:p w:rsidR="00383F81" w:rsidRPr="00AC52CC" w:rsidRDefault="00383F81" w:rsidP="00383F81">
            <w:pPr>
              <w:pStyle w:val="Heading2"/>
              <w:numPr>
                <w:ilvl w:val="0"/>
                <w:numId w:val="21"/>
              </w:numPr>
              <w:outlineLvl w:val="1"/>
              <w:rPr>
                <w:b w:val="0"/>
                <w:sz w:val="20"/>
                <w:szCs w:val="24"/>
              </w:rPr>
            </w:pPr>
            <w:r w:rsidRPr="00AC52CC">
              <w:rPr>
                <w:b w:val="0"/>
                <w:sz w:val="20"/>
                <w:szCs w:val="24"/>
              </w:rPr>
              <w:t>I can ask for, follow, and give instructions for preparing food.</w:t>
            </w:r>
          </w:p>
          <w:p w:rsidR="00383F81" w:rsidRPr="00AC52CC" w:rsidRDefault="00383F81" w:rsidP="00383F81">
            <w:pPr>
              <w:pStyle w:val="Heading2"/>
              <w:numPr>
                <w:ilvl w:val="0"/>
                <w:numId w:val="21"/>
              </w:numPr>
              <w:outlineLvl w:val="1"/>
              <w:rPr>
                <w:b w:val="0"/>
                <w:sz w:val="20"/>
                <w:szCs w:val="24"/>
              </w:rPr>
            </w:pPr>
            <w:r w:rsidRPr="00AC52CC">
              <w:rPr>
                <w:b w:val="0"/>
                <w:sz w:val="20"/>
                <w:szCs w:val="24"/>
              </w:rPr>
              <w:t>I can ask for and follow directions to get from one place to another.</w:t>
            </w:r>
          </w:p>
          <w:p w:rsidR="00383F81" w:rsidRPr="00AC52CC" w:rsidRDefault="00383F81" w:rsidP="00383F81">
            <w:pPr>
              <w:pStyle w:val="Heading2"/>
              <w:numPr>
                <w:ilvl w:val="0"/>
                <w:numId w:val="21"/>
              </w:numPr>
              <w:outlineLvl w:val="1"/>
              <w:rPr>
                <w:b w:val="0"/>
                <w:sz w:val="20"/>
                <w:szCs w:val="24"/>
              </w:rPr>
            </w:pPr>
            <w:r w:rsidRPr="00AC52CC">
              <w:rPr>
                <w:b w:val="0"/>
                <w:sz w:val="20"/>
                <w:szCs w:val="24"/>
              </w:rPr>
              <w:t>I can tell someone how to access information online.</w:t>
            </w:r>
          </w:p>
          <w:p w:rsidR="00383F81" w:rsidRPr="003954E4" w:rsidRDefault="00383F81" w:rsidP="00383F81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AC52CC">
              <w:rPr>
                <w:sz w:val="20"/>
              </w:rPr>
              <w:t>I can explain basic rules, policies, or laws that affect us and answer questions about them.</w:t>
            </w:r>
            <w:r w:rsidRPr="003954E4">
              <w:rPr>
                <w:sz w:val="22"/>
              </w:rPr>
              <w:t xml:space="preserve"> </w:t>
            </w:r>
          </w:p>
          <w:p w:rsidR="00383F81" w:rsidRPr="003E6127" w:rsidRDefault="00383F81" w:rsidP="00383F81">
            <w:pPr>
              <w:pStyle w:val="Heading2"/>
              <w:numPr>
                <w:ilvl w:val="0"/>
                <w:numId w:val="21"/>
              </w:numPr>
              <w:outlineLvl w:val="1"/>
              <w:rPr>
                <w:b w:val="0"/>
                <w:sz w:val="22"/>
                <w:szCs w:val="24"/>
              </w:rPr>
            </w:pPr>
            <w:r w:rsidRPr="003954E4">
              <w:rPr>
                <w:b w:val="0"/>
                <w:sz w:val="20"/>
              </w:rPr>
              <w:t>I can</w:t>
            </w:r>
            <w:r w:rsidR="00D061DA">
              <w:rPr>
                <w:b w:val="0"/>
                <w:sz w:val="20"/>
              </w:rPr>
              <w:t>…</w:t>
            </w:r>
          </w:p>
        </w:tc>
        <w:tc>
          <w:tcPr>
            <w:tcW w:w="450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383F81" w:rsidRDefault="00383F81" w:rsidP="002913EA">
            <w:pPr>
              <w:pStyle w:val="Heading2"/>
              <w:outlineLvl w:val="1"/>
            </w:pPr>
          </w:p>
        </w:tc>
      </w:tr>
      <w:tr w:rsidR="00383F81" w:rsidTr="00880C61">
        <w:tc>
          <w:tcPr>
            <w:tcW w:w="8355" w:type="dxa"/>
          </w:tcPr>
          <w:p w:rsidR="00383F81" w:rsidRPr="00AC52CC" w:rsidRDefault="00383F81" w:rsidP="002913EA">
            <w:pPr>
              <w:pStyle w:val="Heading2"/>
              <w:outlineLvl w:val="1"/>
              <w:rPr>
                <w:sz w:val="20"/>
                <w:szCs w:val="24"/>
              </w:rPr>
            </w:pPr>
            <w:r w:rsidRPr="00AC52CC">
              <w:rPr>
                <w:sz w:val="20"/>
                <w:szCs w:val="24"/>
              </w:rPr>
              <w:t>I can use my language to handle a situation that may have</w:t>
            </w:r>
            <w:r>
              <w:rPr>
                <w:sz w:val="20"/>
                <w:szCs w:val="24"/>
              </w:rPr>
              <w:t xml:space="preserve"> </w:t>
            </w:r>
            <w:r w:rsidRPr="00AC52CC">
              <w:rPr>
                <w:sz w:val="20"/>
                <w:szCs w:val="24"/>
              </w:rPr>
              <w:t>a complication.</w:t>
            </w:r>
          </w:p>
          <w:p w:rsidR="00383F81" w:rsidRPr="00AC52CC" w:rsidRDefault="00383F81" w:rsidP="00383F81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4"/>
              </w:rPr>
            </w:pPr>
            <w:r w:rsidRPr="00AC52CC">
              <w:rPr>
                <w:b w:val="0"/>
                <w:sz w:val="20"/>
                <w:szCs w:val="24"/>
              </w:rPr>
              <w:t>I can arrange for a make-up exam or reschedule an appointment.</w:t>
            </w:r>
          </w:p>
          <w:p w:rsidR="00383F81" w:rsidRPr="00AC52CC" w:rsidRDefault="00383F81" w:rsidP="00383F81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4"/>
              </w:rPr>
            </w:pPr>
            <w:r w:rsidRPr="00AC52CC">
              <w:rPr>
                <w:b w:val="0"/>
                <w:sz w:val="20"/>
                <w:szCs w:val="24"/>
              </w:rPr>
              <w:t>I can return an item I have purchased to a store.</w:t>
            </w:r>
          </w:p>
          <w:p w:rsidR="00383F81" w:rsidRPr="003954E4" w:rsidRDefault="00383F81" w:rsidP="00383F81">
            <w:pPr>
              <w:pStyle w:val="Default"/>
              <w:numPr>
                <w:ilvl w:val="0"/>
                <w:numId w:val="14"/>
              </w:numPr>
              <w:rPr>
                <w:sz w:val="22"/>
              </w:rPr>
            </w:pPr>
            <w:r w:rsidRPr="00AC52CC">
              <w:rPr>
                <w:sz w:val="20"/>
              </w:rPr>
              <w:t>I can plan an outing with a group of friends.</w:t>
            </w:r>
            <w:r w:rsidRPr="003954E4">
              <w:rPr>
                <w:sz w:val="22"/>
              </w:rPr>
              <w:t xml:space="preserve"> </w:t>
            </w:r>
          </w:p>
          <w:p w:rsidR="00383F81" w:rsidRPr="00383F81" w:rsidRDefault="00383F81" w:rsidP="00383F81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</w:rPr>
            </w:pPr>
            <w:r w:rsidRPr="003954E4">
              <w:rPr>
                <w:b w:val="0"/>
                <w:sz w:val="20"/>
              </w:rPr>
              <w:t>I can</w:t>
            </w:r>
            <w:r w:rsidR="00D061DA">
              <w:rPr>
                <w:b w:val="0"/>
                <w:sz w:val="20"/>
              </w:rPr>
              <w:t>…</w:t>
            </w:r>
          </w:p>
        </w:tc>
        <w:tc>
          <w:tcPr>
            <w:tcW w:w="450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383F81" w:rsidRDefault="00383F81" w:rsidP="002913EA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383F81" w:rsidRDefault="00383F81" w:rsidP="002913EA">
            <w:pPr>
              <w:pStyle w:val="Heading2"/>
              <w:outlineLvl w:val="1"/>
            </w:pPr>
          </w:p>
        </w:tc>
      </w:tr>
    </w:tbl>
    <w:p w:rsidR="00383F81" w:rsidRDefault="00383F81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03"/>
        <w:gridCol w:w="527"/>
        <w:gridCol w:w="835"/>
      </w:tblGrid>
      <w:tr w:rsidR="00451323" w:rsidRPr="00AC52CC" w:rsidTr="00451323">
        <w:trPr>
          <w:cantSplit/>
          <w:trHeight w:val="1673"/>
        </w:trPr>
        <w:tc>
          <w:tcPr>
            <w:tcW w:w="8355" w:type="dxa"/>
            <w:shd w:val="clear" w:color="auto" w:fill="FFE599" w:themeFill="accent4" w:themeFillTint="66"/>
          </w:tcPr>
          <w:p w:rsidR="00451323" w:rsidRPr="00451323" w:rsidRDefault="00451323" w:rsidP="00486C5B">
            <w:pPr>
              <w:pStyle w:val="Heading2"/>
              <w:outlineLvl w:val="1"/>
            </w:pPr>
            <w:r>
              <w:t>Advance</w:t>
            </w:r>
            <w:r w:rsidR="00C60056">
              <w:t>d</w:t>
            </w:r>
            <w:r>
              <w:t xml:space="preserve"> Low</w:t>
            </w:r>
          </w:p>
          <w:p w:rsidR="00451323" w:rsidRPr="00451323" w:rsidRDefault="00451323" w:rsidP="00451323">
            <w:pPr>
              <w:pStyle w:val="Heading2"/>
              <w:outlineLvl w:val="1"/>
            </w:pPr>
            <w:r w:rsidRPr="00451323">
              <w:rPr>
                <w:b w:val="0"/>
                <w:sz w:val="24"/>
              </w:rPr>
              <w:t>I can participate in conversations about familiar topics that go beyond my everyday life. I can talk in an organized</w:t>
            </w:r>
            <w:r>
              <w:rPr>
                <w:b w:val="0"/>
                <w:sz w:val="24"/>
              </w:rPr>
              <w:t xml:space="preserve"> </w:t>
            </w:r>
            <w:r w:rsidRPr="00451323">
              <w:rPr>
                <w:b w:val="0"/>
                <w:sz w:val="24"/>
              </w:rPr>
              <w:t>way and with some detail about events and experiences in various time frames. I can describe people, places, and</w:t>
            </w:r>
            <w:r>
              <w:rPr>
                <w:b w:val="0"/>
                <w:sz w:val="24"/>
              </w:rPr>
              <w:t xml:space="preserve"> </w:t>
            </w:r>
            <w:r w:rsidRPr="00451323">
              <w:rPr>
                <w:b w:val="0"/>
                <w:sz w:val="24"/>
              </w:rPr>
              <w:t>things in an organized way and with some detail. I can handle a familiar situation with an unexpected complication.</w:t>
            </w:r>
          </w:p>
        </w:tc>
        <w:tc>
          <w:tcPr>
            <w:tcW w:w="450" w:type="dxa"/>
            <w:shd w:val="clear" w:color="auto" w:fill="FFE599" w:themeFill="accent4" w:themeFillTint="66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This is my goal.</w:t>
            </w:r>
          </w:p>
        </w:tc>
        <w:tc>
          <w:tcPr>
            <w:tcW w:w="603" w:type="dxa"/>
            <w:shd w:val="clear" w:color="auto" w:fill="FFE599" w:themeFill="accent4" w:themeFillTint="66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27" w:type="dxa"/>
            <w:shd w:val="clear" w:color="auto" w:fill="FFE599" w:themeFill="accent4" w:themeFillTint="66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FFE599" w:themeFill="accent4" w:themeFillTint="66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451323" w:rsidRPr="00AC52CC" w:rsidTr="00D061DA">
        <w:trPr>
          <w:cantSplit/>
          <w:trHeight w:val="1482"/>
        </w:trPr>
        <w:tc>
          <w:tcPr>
            <w:tcW w:w="8355" w:type="dxa"/>
            <w:shd w:val="clear" w:color="auto" w:fill="auto"/>
          </w:tcPr>
          <w:p w:rsidR="00451323" w:rsidRPr="00451323" w:rsidRDefault="00451323" w:rsidP="00451323">
            <w:pPr>
              <w:pStyle w:val="Heading2"/>
              <w:outlineLvl w:val="1"/>
              <w:rPr>
                <w:sz w:val="20"/>
              </w:rPr>
            </w:pPr>
            <w:r w:rsidRPr="00451323">
              <w:rPr>
                <w:sz w:val="20"/>
              </w:rPr>
              <w:t>I can participate in conversations on a wide variety of topics that go beyond my everyday life.</w:t>
            </w:r>
          </w:p>
          <w:p w:rsidR="00451323" w:rsidRPr="00451323" w:rsidRDefault="00451323" w:rsidP="00451323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0"/>
              </w:rPr>
            </w:pPr>
            <w:r w:rsidRPr="00451323">
              <w:rPr>
                <w:b w:val="0"/>
                <w:sz w:val="20"/>
                <w:szCs w:val="20"/>
              </w:rPr>
              <w:t>I can explain absentee and sick leave policies and answer questions about them.</w:t>
            </w:r>
          </w:p>
          <w:p w:rsidR="00451323" w:rsidRPr="00451323" w:rsidRDefault="00451323" w:rsidP="00451323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0"/>
              </w:rPr>
            </w:pPr>
            <w:r w:rsidRPr="00451323">
              <w:rPr>
                <w:b w:val="0"/>
                <w:sz w:val="20"/>
                <w:szCs w:val="20"/>
              </w:rPr>
              <w:t>I can explain current issues, such as leash laws, school dress codes, drinking age, or speed limits.</w:t>
            </w:r>
          </w:p>
          <w:p w:rsidR="00451323" w:rsidRPr="00451323" w:rsidRDefault="00451323" w:rsidP="00451323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0"/>
              </w:rPr>
            </w:pPr>
            <w:r w:rsidRPr="00451323">
              <w:rPr>
                <w:b w:val="0"/>
                <w:sz w:val="20"/>
                <w:szCs w:val="20"/>
              </w:rPr>
              <w:t>I can discuss what is currently going on in another community or country.</w:t>
            </w:r>
          </w:p>
          <w:p w:rsidR="00451323" w:rsidRPr="00451323" w:rsidRDefault="00451323" w:rsidP="00451323">
            <w:pPr>
              <w:pStyle w:val="ListParagraph"/>
              <w:numPr>
                <w:ilvl w:val="0"/>
                <w:numId w:val="22"/>
              </w:numPr>
            </w:pPr>
            <w:r w:rsidRPr="00451323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603" w:type="dxa"/>
            <w:shd w:val="clear" w:color="auto" w:fill="auto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835" w:type="dxa"/>
            <w:shd w:val="clear" w:color="auto" w:fill="auto"/>
            <w:textDirection w:val="btLr"/>
          </w:tcPr>
          <w:p w:rsidR="00451323" w:rsidRPr="00451323" w:rsidRDefault="00451323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</w:tr>
      <w:tr w:rsidR="00451323" w:rsidTr="00486C5B">
        <w:tc>
          <w:tcPr>
            <w:tcW w:w="8355" w:type="dxa"/>
          </w:tcPr>
          <w:p w:rsidR="00451323" w:rsidRPr="00142DC0" w:rsidRDefault="00451323" w:rsidP="00451323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compare and contrast life in different locations and in different times.</w:t>
            </w:r>
          </w:p>
          <w:p w:rsidR="00451323" w:rsidRPr="00142DC0" w:rsidRDefault="00451323" w:rsidP="00451323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explain how life has changed since I was a child and respond to questions on the topic.</w:t>
            </w:r>
          </w:p>
          <w:p w:rsidR="00451323" w:rsidRPr="00142DC0" w:rsidRDefault="00451323" w:rsidP="00451323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compare different jobs and study programs in a conversation with a peer.</w:t>
            </w:r>
          </w:p>
          <w:p w:rsidR="00451323" w:rsidRPr="00142DC0" w:rsidRDefault="00451323" w:rsidP="00451323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explain how technology has changed our lives while discussing this topic with another.</w:t>
            </w:r>
          </w:p>
          <w:p w:rsidR="00451323" w:rsidRPr="00142DC0" w:rsidRDefault="00451323" w:rsidP="00451323">
            <w:pPr>
              <w:pStyle w:val="Heading2"/>
              <w:numPr>
                <w:ilvl w:val="0"/>
                <w:numId w:val="22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</w:t>
            </w:r>
            <w:r w:rsidR="00D061DA"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451323" w:rsidRDefault="00451323" w:rsidP="00486C5B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451323" w:rsidRDefault="00451323" w:rsidP="00486C5B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451323" w:rsidRDefault="00451323" w:rsidP="00486C5B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451323" w:rsidRDefault="00451323" w:rsidP="00486C5B">
            <w:pPr>
              <w:pStyle w:val="Heading2"/>
              <w:outlineLvl w:val="1"/>
            </w:pPr>
          </w:p>
        </w:tc>
      </w:tr>
      <w:tr w:rsidR="00451323" w:rsidTr="00486C5B">
        <w:tc>
          <w:tcPr>
            <w:tcW w:w="8355" w:type="dxa"/>
          </w:tcPr>
          <w:p w:rsidR="00451323" w:rsidRPr="00142DC0" w:rsidRDefault="00451323" w:rsidP="00451323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resolve an unexpected complication that arises in a familiar situation.</w:t>
            </w:r>
          </w:p>
          <w:p w:rsidR="00451323" w:rsidRPr="00142DC0" w:rsidRDefault="00451323" w:rsidP="00451323">
            <w:pPr>
              <w:pStyle w:val="Heading2"/>
              <w:numPr>
                <w:ilvl w:val="0"/>
                <w:numId w:val="23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rearrange my itinerary, such as flights, pick-up times, and appointments when I experience travel delays.</w:t>
            </w:r>
          </w:p>
          <w:p w:rsidR="00451323" w:rsidRPr="00142DC0" w:rsidRDefault="00451323" w:rsidP="00451323">
            <w:pPr>
              <w:pStyle w:val="Heading2"/>
              <w:numPr>
                <w:ilvl w:val="0"/>
                <w:numId w:val="23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tell a friend how I’m going to replace an item that I borrowed and broke/lost.</w:t>
            </w:r>
          </w:p>
          <w:p w:rsidR="00451323" w:rsidRPr="00142DC0" w:rsidRDefault="00451323" w:rsidP="00451323">
            <w:pPr>
              <w:pStyle w:val="Heading2"/>
              <w:numPr>
                <w:ilvl w:val="0"/>
                <w:numId w:val="23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explain why I was late to class or absent from work and arrange to make up the lost time.</w:t>
            </w:r>
          </w:p>
          <w:p w:rsidR="00451323" w:rsidRPr="00142DC0" w:rsidRDefault="00451323" w:rsidP="00451323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142DC0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451323" w:rsidRDefault="00451323" w:rsidP="00486C5B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451323" w:rsidRDefault="00451323" w:rsidP="00486C5B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451323" w:rsidRDefault="00451323" w:rsidP="00486C5B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451323" w:rsidRDefault="00451323" w:rsidP="00486C5B">
            <w:pPr>
              <w:pStyle w:val="Heading2"/>
              <w:outlineLvl w:val="1"/>
            </w:pPr>
          </w:p>
        </w:tc>
      </w:tr>
    </w:tbl>
    <w:p w:rsidR="00F25D17" w:rsidRDefault="00F25D17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03"/>
        <w:gridCol w:w="527"/>
        <w:gridCol w:w="835"/>
      </w:tblGrid>
      <w:tr w:rsidR="00142DC0" w:rsidRPr="00AC52CC" w:rsidTr="00486C5B">
        <w:trPr>
          <w:cantSplit/>
          <w:trHeight w:val="1673"/>
        </w:trPr>
        <w:tc>
          <w:tcPr>
            <w:tcW w:w="8355" w:type="dxa"/>
            <w:shd w:val="clear" w:color="auto" w:fill="FFE599" w:themeFill="accent4" w:themeFillTint="66"/>
          </w:tcPr>
          <w:p w:rsidR="00142DC0" w:rsidRPr="00142DC0" w:rsidRDefault="00142DC0" w:rsidP="00486C5B">
            <w:pPr>
              <w:pStyle w:val="Heading2"/>
              <w:outlineLvl w:val="1"/>
            </w:pPr>
            <w:r w:rsidRPr="00142DC0">
              <w:lastRenderedPageBreak/>
              <w:t>Advance</w:t>
            </w:r>
            <w:r w:rsidR="00C60056">
              <w:t>d</w:t>
            </w:r>
            <w:r w:rsidRPr="00142DC0">
              <w:t xml:space="preserve"> Low (Continuation)</w:t>
            </w:r>
          </w:p>
          <w:p w:rsidR="00142DC0" w:rsidRPr="00142DC0" w:rsidRDefault="00142DC0" w:rsidP="00486C5B">
            <w:pPr>
              <w:pStyle w:val="Heading2"/>
              <w:outlineLvl w:val="1"/>
            </w:pPr>
            <w:r w:rsidRPr="00142DC0">
              <w:rPr>
                <w:b w:val="0"/>
                <w:sz w:val="24"/>
              </w:rPr>
              <w:t>I can participate in conversations about familiar topics that go beyond my everyday life. I can talk in an organized way and with some detail about events and experiences in various time frames. I can describe people, places, and things in an organized way and with some detail. I can handle a familiar situation with an unexpected complication.</w:t>
            </w:r>
          </w:p>
        </w:tc>
        <w:tc>
          <w:tcPr>
            <w:tcW w:w="450" w:type="dxa"/>
            <w:shd w:val="clear" w:color="auto" w:fill="FFE599" w:themeFill="accent4" w:themeFillTint="66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This is my goal.</w:t>
            </w:r>
          </w:p>
        </w:tc>
        <w:tc>
          <w:tcPr>
            <w:tcW w:w="603" w:type="dxa"/>
            <w:shd w:val="clear" w:color="auto" w:fill="FFE599" w:themeFill="accent4" w:themeFillTint="66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27" w:type="dxa"/>
            <w:shd w:val="clear" w:color="auto" w:fill="FFE599" w:themeFill="accent4" w:themeFillTint="66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FFE599" w:themeFill="accent4" w:themeFillTint="66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142DC0" w:rsidRPr="00AC52CC" w:rsidTr="00142DC0">
        <w:trPr>
          <w:cantSplit/>
          <w:trHeight w:val="1122"/>
        </w:trPr>
        <w:tc>
          <w:tcPr>
            <w:tcW w:w="8355" w:type="dxa"/>
            <w:shd w:val="clear" w:color="auto" w:fill="auto"/>
          </w:tcPr>
          <w:p w:rsidR="00142DC0" w:rsidRPr="00142DC0" w:rsidRDefault="00142DC0" w:rsidP="00142DC0">
            <w:pPr>
              <w:pStyle w:val="Heading2"/>
              <w:outlineLvl w:val="1"/>
              <w:rPr>
                <w:sz w:val="20"/>
              </w:rPr>
            </w:pPr>
            <w:r w:rsidRPr="00142DC0">
              <w:rPr>
                <w:sz w:val="20"/>
              </w:rPr>
              <w:t>I can conduct or participate in interviews.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4"/>
              </w:numPr>
              <w:outlineLvl w:val="1"/>
              <w:rPr>
                <w:b w:val="0"/>
                <w:sz w:val="20"/>
              </w:rPr>
            </w:pPr>
            <w:r w:rsidRPr="00142DC0">
              <w:rPr>
                <w:b w:val="0"/>
                <w:sz w:val="20"/>
              </w:rPr>
              <w:t>I can interview for a job or service opportunity related to my field of expertise.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4"/>
              </w:numPr>
              <w:outlineLvl w:val="1"/>
              <w:rPr>
                <w:b w:val="0"/>
                <w:sz w:val="20"/>
              </w:rPr>
            </w:pPr>
            <w:r w:rsidRPr="00142DC0">
              <w:rPr>
                <w:b w:val="0"/>
                <w:sz w:val="20"/>
              </w:rPr>
              <w:t>I can interview someone about his/her professional interests and activities.</w:t>
            </w:r>
          </w:p>
          <w:p w:rsidR="00142DC0" w:rsidRPr="00142DC0" w:rsidRDefault="00142DC0" w:rsidP="00142DC0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</w:rPr>
            </w:pPr>
            <w:r w:rsidRPr="00142DC0">
              <w:rPr>
                <w:rFonts w:ascii="Candara" w:hAnsi="Candara"/>
                <w:sz w:val="20"/>
              </w:rPr>
              <w:t>I can</w:t>
            </w:r>
            <w:r w:rsidR="00D061DA">
              <w:rPr>
                <w:rFonts w:ascii="Candara" w:hAnsi="Candara"/>
                <w:sz w:val="20"/>
              </w:rPr>
              <w:t>…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603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835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</w:tr>
    </w:tbl>
    <w:p w:rsidR="00142DC0" w:rsidRDefault="00142DC0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03"/>
        <w:gridCol w:w="527"/>
        <w:gridCol w:w="835"/>
      </w:tblGrid>
      <w:tr w:rsidR="00142DC0" w:rsidRPr="00AC52CC" w:rsidTr="00142DC0">
        <w:trPr>
          <w:cantSplit/>
          <w:trHeight w:val="1673"/>
        </w:trPr>
        <w:tc>
          <w:tcPr>
            <w:tcW w:w="8355" w:type="dxa"/>
            <w:shd w:val="clear" w:color="auto" w:fill="FFD966" w:themeFill="accent4" w:themeFillTint="99"/>
          </w:tcPr>
          <w:p w:rsidR="00142DC0" w:rsidRPr="00451323" w:rsidRDefault="00142DC0" w:rsidP="00486C5B">
            <w:pPr>
              <w:pStyle w:val="Heading2"/>
              <w:outlineLvl w:val="1"/>
            </w:pPr>
            <w:r>
              <w:t>Advance</w:t>
            </w:r>
            <w:r w:rsidR="00C60056">
              <w:t>d</w:t>
            </w:r>
            <w:r>
              <w:t xml:space="preserve"> Mid</w:t>
            </w:r>
          </w:p>
          <w:p w:rsidR="00142DC0" w:rsidRPr="00142DC0" w:rsidRDefault="00142DC0" w:rsidP="00142DC0">
            <w:pPr>
              <w:pStyle w:val="Heading2"/>
              <w:outlineLvl w:val="1"/>
              <w:rPr>
                <w:b w:val="0"/>
                <w:sz w:val="24"/>
              </w:rPr>
            </w:pPr>
            <w:r w:rsidRPr="00142DC0">
              <w:rPr>
                <w:b w:val="0"/>
                <w:sz w:val="24"/>
              </w:rPr>
              <w:t>I can express myself fully not only on familiar topics but also on some concrete social, academic, and professional topics.</w:t>
            </w:r>
            <w:r>
              <w:rPr>
                <w:b w:val="0"/>
                <w:sz w:val="24"/>
              </w:rPr>
              <w:t xml:space="preserve"> </w:t>
            </w:r>
            <w:r w:rsidRPr="00142DC0">
              <w:rPr>
                <w:b w:val="0"/>
                <w:sz w:val="24"/>
              </w:rPr>
              <w:t xml:space="preserve">I can talk in detail and in an organized way about events and experiences in various time frames. I can confidently </w:t>
            </w:r>
            <w:r>
              <w:rPr>
                <w:b w:val="0"/>
                <w:sz w:val="24"/>
              </w:rPr>
              <w:t xml:space="preserve">handle </w:t>
            </w:r>
            <w:r w:rsidRPr="00142DC0">
              <w:rPr>
                <w:b w:val="0"/>
                <w:sz w:val="24"/>
              </w:rPr>
              <w:t>routine situations with an unexpected complication. I can share my point of view in discussions on some complex issues.</w:t>
            </w:r>
          </w:p>
        </w:tc>
        <w:tc>
          <w:tcPr>
            <w:tcW w:w="450" w:type="dxa"/>
            <w:shd w:val="clear" w:color="auto" w:fill="FFD966" w:themeFill="accent4" w:themeFillTint="99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This is my goal.</w:t>
            </w:r>
          </w:p>
        </w:tc>
        <w:tc>
          <w:tcPr>
            <w:tcW w:w="603" w:type="dxa"/>
            <w:shd w:val="clear" w:color="auto" w:fill="FFD966" w:themeFill="accent4" w:themeFillTint="99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27" w:type="dxa"/>
            <w:shd w:val="clear" w:color="auto" w:fill="FFD966" w:themeFill="accent4" w:themeFillTint="99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FFD966" w:themeFill="accent4" w:themeFillTint="99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142DC0" w:rsidRPr="00AC52CC" w:rsidTr="00486C5B">
        <w:trPr>
          <w:cantSplit/>
          <w:trHeight w:val="1673"/>
        </w:trPr>
        <w:tc>
          <w:tcPr>
            <w:tcW w:w="8355" w:type="dxa"/>
            <w:shd w:val="clear" w:color="auto" w:fill="auto"/>
          </w:tcPr>
          <w:p w:rsidR="00142DC0" w:rsidRPr="00142DC0" w:rsidRDefault="00142DC0" w:rsidP="00142DC0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communicate effectively on a wide variety of present, past, and future events.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5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give a clear and detailed story about childhood memories, such as what happened during vacations or memorable events and answer questions about my story.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5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give detailed descriptions about cultural events and respond to questions about them.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5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talk about present challenges in my school or work life, such as paying for classes or dealing with difficult colleagues.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5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discuss future plans, such as where I want to live and what I will be doing in the next few years.</w:t>
            </w:r>
          </w:p>
          <w:p w:rsidR="00142DC0" w:rsidRPr="00142DC0" w:rsidRDefault="00142DC0" w:rsidP="00142DC0">
            <w:pPr>
              <w:pStyle w:val="ListParagraph"/>
              <w:numPr>
                <w:ilvl w:val="0"/>
                <w:numId w:val="25"/>
              </w:numPr>
            </w:pPr>
            <w:r w:rsidRPr="00142DC0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603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835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</w:tr>
      <w:tr w:rsidR="00142DC0" w:rsidTr="00486C5B">
        <w:tc>
          <w:tcPr>
            <w:tcW w:w="8355" w:type="dxa"/>
          </w:tcPr>
          <w:p w:rsidR="00142DC0" w:rsidRPr="00142DC0" w:rsidRDefault="00142DC0" w:rsidP="00142DC0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exchange general information on topics outside my fields of interest.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6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general information about my community, such as demographic information and points of interests.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6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general information about leisure and travel, such as the world’s most visited sites or most beautiful places to visit.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6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factual information about social and environmental questions, such as retirement, recycling, or pollution.</w:t>
            </w:r>
          </w:p>
          <w:p w:rsidR="00142DC0" w:rsidRPr="00142DC0" w:rsidRDefault="00142DC0" w:rsidP="00142DC0">
            <w:pPr>
              <w:pStyle w:val="ListParagraph"/>
              <w:numPr>
                <w:ilvl w:val="0"/>
                <w:numId w:val="26"/>
              </w:numPr>
            </w:pPr>
            <w:r w:rsidRPr="00142DC0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142DC0" w:rsidRDefault="00142DC0" w:rsidP="00486C5B">
            <w:pPr>
              <w:pStyle w:val="Heading2"/>
              <w:outlineLvl w:val="1"/>
            </w:pPr>
          </w:p>
        </w:tc>
      </w:tr>
      <w:tr w:rsidR="00142DC0" w:rsidTr="00486C5B">
        <w:tc>
          <w:tcPr>
            <w:tcW w:w="8355" w:type="dxa"/>
          </w:tcPr>
          <w:p w:rsidR="00142DC0" w:rsidRPr="00142DC0" w:rsidRDefault="00142DC0" w:rsidP="00142DC0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handle a complication or unexpected turn of events.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7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return or exchange a purchase when a vendor makes a mistake or when parts are missing.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7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clear up a major personal, school, or work place misunderstanding.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7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explain an injury or illness and manage to get help.</w:t>
            </w:r>
          </w:p>
          <w:p w:rsidR="00142DC0" w:rsidRPr="00142DC0" w:rsidRDefault="00142DC0" w:rsidP="00142DC0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142DC0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142DC0" w:rsidRDefault="00142DC0" w:rsidP="00486C5B">
            <w:pPr>
              <w:pStyle w:val="Heading2"/>
              <w:outlineLvl w:val="1"/>
            </w:pPr>
          </w:p>
        </w:tc>
      </w:tr>
    </w:tbl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p w:rsidR="00142DC0" w:rsidRDefault="00142DC0" w:rsidP="001F2BBB">
      <w:pPr>
        <w:rPr>
          <w:rFonts w:ascii="Candara" w:hAnsi="Candara"/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450"/>
        <w:gridCol w:w="603"/>
        <w:gridCol w:w="527"/>
        <w:gridCol w:w="835"/>
      </w:tblGrid>
      <w:tr w:rsidR="00142DC0" w:rsidRPr="00AC52CC" w:rsidTr="00142DC0">
        <w:trPr>
          <w:cantSplit/>
          <w:trHeight w:val="1673"/>
        </w:trPr>
        <w:tc>
          <w:tcPr>
            <w:tcW w:w="8355" w:type="dxa"/>
            <w:shd w:val="clear" w:color="auto" w:fill="FFC000"/>
          </w:tcPr>
          <w:p w:rsidR="00142DC0" w:rsidRPr="00451323" w:rsidRDefault="00142DC0" w:rsidP="00486C5B">
            <w:pPr>
              <w:pStyle w:val="Heading2"/>
              <w:outlineLvl w:val="1"/>
            </w:pPr>
            <w:r>
              <w:lastRenderedPageBreak/>
              <w:t>Advance</w:t>
            </w:r>
            <w:r w:rsidR="00C60056">
              <w:t>d</w:t>
            </w:r>
            <w:r>
              <w:t xml:space="preserve"> High</w:t>
            </w:r>
          </w:p>
          <w:p w:rsidR="00142DC0" w:rsidRPr="00142DC0" w:rsidRDefault="00142DC0" w:rsidP="00142DC0">
            <w:pPr>
              <w:pStyle w:val="Heading2"/>
              <w:outlineLvl w:val="1"/>
              <w:rPr>
                <w:b w:val="0"/>
                <w:sz w:val="24"/>
              </w:rPr>
            </w:pPr>
            <w:r w:rsidRPr="00142DC0">
              <w:rPr>
                <w:b w:val="0"/>
                <w:sz w:val="24"/>
              </w:rPr>
              <w:t>I can express myself freely and spontaneously, and for the most part accurately,</w:t>
            </w:r>
            <w:r>
              <w:rPr>
                <w:b w:val="0"/>
                <w:sz w:val="24"/>
              </w:rPr>
              <w:t xml:space="preserve"> </w:t>
            </w:r>
            <w:r w:rsidRPr="00142DC0">
              <w:rPr>
                <w:b w:val="0"/>
                <w:sz w:val="24"/>
              </w:rPr>
              <w:t xml:space="preserve">on concrete topics and on most complex issues. I can usually support my </w:t>
            </w:r>
            <w:r>
              <w:rPr>
                <w:b w:val="0"/>
                <w:sz w:val="24"/>
              </w:rPr>
              <w:t>o</w:t>
            </w:r>
            <w:r w:rsidRPr="00142DC0">
              <w:rPr>
                <w:b w:val="0"/>
                <w:sz w:val="24"/>
              </w:rPr>
              <w:t>pinion</w:t>
            </w:r>
            <w:r>
              <w:rPr>
                <w:b w:val="0"/>
                <w:sz w:val="24"/>
              </w:rPr>
              <w:t xml:space="preserve"> </w:t>
            </w:r>
            <w:r w:rsidRPr="00142DC0">
              <w:rPr>
                <w:b w:val="0"/>
                <w:sz w:val="24"/>
              </w:rPr>
              <w:t>and develop hypotheses on topics of particular interest or personal expertise.</w:t>
            </w:r>
          </w:p>
        </w:tc>
        <w:tc>
          <w:tcPr>
            <w:tcW w:w="450" w:type="dxa"/>
            <w:shd w:val="clear" w:color="auto" w:fill="FFC000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This is my goal.</w:t>
            </w:r>
          </w:p>
        </w:tc>
        <w:tc>
          <w:tcPr>
            <w:tcW w:w="603" w:type="dxa"/>
            <w:shd w:val="clear" w:color="auto" w:fill="FFC000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with help.</w:t>
            </w:r>
          </w:p>
        </w:tc>
        <w:tc>
          <w:tcPr>
            <w:tcW w:w="527" w:type="dxa"/>
            <w:shd w:val="clear" w:color="auto" w:fill="FFC000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can do this easily.</w:t>
            </w:r>
          </w:p>
        </w:tc>
        <w:tc>
          <w:tcPr>
            <w:tcW w:w="835" w:type="dxa"/>
            <w:shd w:val="clear" w:color="auto" w:fill="FFC000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  <w:r w:rsidRPr="00451323">
              <w:rPr>
                <w:b w:val="0"/>
                <w:sz w:val="18"/>
              </w:rPr>
              <w:t>I have provided evidence to demonstrate this.</w:t>
            </w:r>
          </w:p>
        </w:tc>
      </w:tr>
      <w:tr w:rsidR="00142DC0" w:rsidRPr="00AC52CC" w:rsidTr="00486C5B">
        <w:trPr>
          <w:cantSplit/>
          <w:trHeight w:val="1673"/>
        </w:trPr>
        <w:tc>
          <w:tcPr>
            <w:tcW w:w="8355" w:type="dxa"/>
            <w:shd w:val="clear" w:color="auto" w:fill="auto"/>
          </w:tcPr>
          <w:p w:rsidR="00142DC0" w:rsidRPr="00142DC0" w:rsidRDefault="00142DC0" w:rsidP="00142DC0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exchange complex information about academic and professional tasks.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8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complex information about my academic studies, such as why I chose the field, course requirements, projects, internship opportunities, and new advances in my field.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8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complex information about my work responsibilities, such as the hiring process, my work schedule, the nature of my tasks, how I interface with other employees, opportunities for advancement, and new directions in my field.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8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complex professional or academic information to engage in collaborative work with my counterparts in different regions or countries.</w:t>
            </w:r>
          </w:p>
          <w:p w:rsidR="00142DC0" w:rsidRPr="00142DC0" w:rsidRDefault="00142DC0" w:rsidP="00142DC0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142DC0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603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  <w:tc>
          <w:tcPr>
            <w:tcW w:w="835" w:type="dxa"/>
            <w:shd w:val="clear" w:color="auto" w:fill="auto"/>
            <w:textDirection w:val="btLr"/>
          </w:tcPr>
          <w:p w:rsidR="00142DC0" w:rsidRPr="00451323" w:rsidRDefault="00142DC0" w:rsidP="00486C5B">
            <w:pPr>
              <w:pStyle w:val="Heading2"/>
              <w:ind w:left="113" w:right="113"/>
              <w:jc w:val="center"/>
              <w:outlineLvl w:val="1"/>
              <w:rPr>
                <w:b w:val="0"/>
                <w:sz w:val="18"/>
              </w:rPr>
            </w:pPr>
          </w:p>
        </w:tc>
      </w:tr>
      <w:tr w:rsidR="00142DC0" w:rsidTr="00486C5B">
        <w:tc>
          <w:tcPr>
            <w:tcW w:w="8355" w:type="dxa"/>
          </w:tcPr>
          <w:p w:rsidR="00142DC0" w:rsidRPr="00142DC0" w:rsidRDefault="00142DC0" w:rsidP="00142DC0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exchange detailed information on topics within and beyond my fields of interest.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9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detailed information about my personal and professional interests.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9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exchange detailed information on technological advances.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9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participate in conversations on social or cultural questions relevant to speakers of this language.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29"/>
              </w:numPr>
              <w:outlineLvl w:val="1"/>
              <w:rPr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</w:t>
            </w:r>
            <w:r w:rsidR="00D061DA"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142DC0" w:rsidRDefault="00142DC0" w:rsidP="00486C5B">
            <w:pPr>
              <w:pStyle w:val="Heading2"/>
              <w:outlineLvl w:val="1"/>
            </w:pPr>
          </w:p>
        </w:tc>
      </w:tr>
      <w:tr w:rsidR="00142DC0" w:rsidTr="00486C5B">
        <w:tc>
          <w:tcPr>
            <w:tcW w:w="8355" w:type="dxa"/>
          </w:tcPr>
          <w:p w:rsidR="00142DC0" w:rsidRPr="00142DC0" w:rsidRDefault="00142DC0" w:rsidP="00142DC0">
            <w:pPr>
              <w:pStyle w:val="Heading2"/>
              <w:outlineLvl w:val="1"/>
              <w:rPr>
                <w:sz w:val="20"/>
                <w:szCs w:val="20"/>
              </w:rPr>
            </w:pPr>
            <w:r w:rsidRPr="00142DC0">
              <w:rPr>
                <w:sz w:val="20"/>
                <w:szCs w:val="20"/>
              </w:rPr>
              <w:t>I can support my opinion and construct hypotheses.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30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give a supported argument about work-related processes that would benefit me and my employer.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30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give a supported argument about social reform, such as daycare and elder care.</w:t>
            </w:r>
          </w:p>
          <w:p w:rsidR="00142DC0" w:rsidRPr="00142DC0" w:rsidRDefault="00142DC0" w:rsidP="00142DC0">
            <w:pPr>
              <w:pStyle w:val="Heading2"/>
              <w:numPr>
                <w:ilvl w:val="0"/>
                <w:numId w:val="30"/>
              </w:numPr>
              <w:outlineLvl w:val="1"/>
              <w:rPr>
                <w:b w:val="0"/>
                <w:sz w:val="20"/>
                <w:szCs w:val="20"/>
              </w:rPr>
            </w:pPr>
            <w:r w:rsidRPr="00142DC0">
              <w:rPr>
                <w:b w:val="0"/>
                <w:sz w:val="20"/>
                <w:szCs w:val="20"/>
              </w:rPr>
              <w:t>I can usually defend my views in a debate.</w:t>
            </w:r>
          </w:p>
          <w:p w:rsidR="00142DC0" w:rsidRPr="00142DC0" w:rsidRDefault="00142DC0" w:rsidP="00142DC0">
            <w:pPr>
              <w:pStyle w:val="ListParagraph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 w:rsidRPr="00142DC0">
              <w:rPr>
                <w:rFonts w:ascii="Candara" w:hAnsi="Candara"/>
                <w:sz w:val="20"/>
                <w:szCs w:val="20"/>
              </w:rPr>
              <w:t>I can</w:t>
            </w:r>
            <w:r w:rsidR="00D061DA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450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603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527" w:type="dxa"/>
          </w:tcPr>
          <w:p w:rsidR="00142DC0" w:rsidRDefault="00142DC0" w:rsidP="00486C5B">
            <w:pPr>
              <w:pStyle w:val="Heading2"/>
              <w:outlineLvl w:val="1"/>
            </w:pPr>
          </w:p>
        </w:tc>
        <w:tc>
          <w:tcPr>
            <w:tcW w:w="835" w:type="dxa"/>
            <w:shd w:val="clear" w:color="auto" w:fill="auto"/>
          </w:tcPr>
          <w:p w:rsidR="00142DC0" w:rsidRDefault="00142DC0" w:rsidP="00486C5B">
            <w:pPr>
              <w:pStyle w:val="Heading2"/>
              <w:outlineLvl w:val="1"/>
            </w:pPr>
          </w:p>
        </w:tc>
      </w:tr>
    </w:tbl>
    <w:p w:rsidR="00142DC0" w:rsidRPr="003954E4" w:rsidRDefault="00142DC0" w:rsidP="001F2BBB">
      <w:pPr>
        <w:rPr>
          <w:rFonts w:ascii="Candara" w:hAnsi="Candara"/>
          <w:sz w:val="8"/>
        </w:rPr>
      </w:pPr>
    </w:p>
    <w:sectPr w:rsidR="00142DC0" w:rsidRPr="003954E4" w:rsidSect="00383F81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0D" w:rsidRDefault="00390E0D" w:rsidP="00023354">
      <w:pPr>
        <w:spacing w:after="0" w:line="240" w:lineRule="auto"/>
      </w:pPr>
      <w:r>
        <w:separator/>
      </w:r>
    </w:p>
  </w:endnote>
  <w:endnote w:type="continuationSeparator" w:id="0">
    <w:p w:rsidR="00390E0D" w:rsidRDefault="00390E0D" w:rsidP="0002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54" w:rsidRPr="00A40A16" w:rsidRDefault="00A40A16" w:rsidP="00335377">
    <w:pPr>
      <w:pStyle w:val="Footer"/>
      <w:ind w:left="720" w:hanging="720"/>
      <w:rPr>
        <w:rFonts w:ascii="Candara" w:hAnsi="Candara"/>
        <w:sz w:val="16"/>
      </w:rPr>
    </w:pPr>
    <w:r w:rsidRPr="00A40A16">
      <w:rPr>
        <w:rFonts w:ascii="Candara" w:hAnsi="Candara"/>
        <w:noProof/>
        <w:sz w:val="20"/>
      </w:rPr>
      <w:drawing>
        <wp:anchor distT="0" distB="0" distL="114300" distR="114300" simplePos="0" relativeHeight="251665408" behindDoc="1" locked="0" layoutInCell="1" allowOverlap="1" wp14:anchorId="77CA8031" wp14:editId="2EA4C86B">
          <wp:simplePos x="0" y="0"/>
          <wp:positionH relativeFrom="column">
            <wp:posOffset>567690</wp:posOffset>
          </wp:positionH>
          <wp:positionV relativeFrom="paragraph">
            <wp:posOffset>3810</wp:posOffset>
          </wp:positionV>
          <wp:extent cx="1600200" cy="419100"/>
          <wp:effectExtent l="0" t="0" r="0" b="0"/>
          <wp:wrapTight wrapText="bothSides">
            <wp:wrapPolygon edited="0">
              <wp:start x="0" y="0"/>
              <wp:lineTo x="0" y="20618"/>
              <wp:lineTo x="21343" y="20618"/>
              <wp:lineTo x="213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gua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A16">
      <w:rPr>
        <w:rFonts w:ascii="Candara" w:hAnsi="Candara"/>
        <w:sz w:val="16"/>
      </w:rPr>
      <w:t>Based on</w:t>
    </w:r>
    <w:r w:rsidRPr="00A40A16">
      <w:rPr>
        <w:sz w:val="16"/>
      </w:rPr>
      <w:t xml:space="preserve"> </w:t>
    </w:r>
    <w:r>
      <w:rPr>
        <w:rFonts w:ascii="Candara" w:hAnsi="Candara"/>
        <w:sz w:val="16"/>
      </w:rPr>
      <w:tab/>
    </w:r>
    <w:r w:rsidRPr="00A40A16">
      <w:rPr>
        <w:rFonts w:ascii="Candara" w:hAnsi="Candara"/>
        <w:sz w:val="16"/>
      </w:rPr>
      <w:t>LinguaFolio ® National Council of State Supervisors for Languages 2014</w:t>
    </w:r>
    <w:r w:rsidRPr="00A40A16">
      <w:rPr>
        <w:rFonts w:ascii="Candara" w:hAnsi="Candara"/>
        <w:sz w:val="16"/>
        <w:szCs w:val="16"/>
      </w:rPr>
      <w:t xml:space="preserve"> </w:t>
    </w:r>
    <w:r>
      <w:rPr>
        <w:rFonts w:ascii="Candara" w:hAnsi="Candara"/>
        <w:sz w:val="16"/>
        <w:szCs w:val="16"/>
      </w:rPr>
      <w:tab/>
    </w:r>
    <w:r>
      <w:rPr>
        <w:rFonts w:ascii="Candara" w:hAnsi="Candara"/>
        <w:sz w:val="16"/>
        <w:szCs w:val="16"/>
      </w:rPr>
      <w:tab/>
    </w:r>
    <w:r>
      <w:rPr>
        <w:rFonts w:ascii="Candara" w:hAnsi="Candara"/>
        <w:sz w:val="16"/>
      </w:rPr>
      <w:br/>
    </w:r>
    <w:r w:rsidR="00A77D74">
      <w:rPr>
        <w:rFonts w:ascii="Candara" w:hAnsi="Candara"/>
        <w:sz w:val="16"/>
        <w:szCs w:val="16"/>
      </w:rPr>
      <w:t>FINAL JUL</w:t>
    </w:r>
    <w:r w:rsidR="00335377">
      <w:rPr>
        <w:rFonts w:ascii="Candara" w:hAnsi="Candara"/>
        <w:sz w:val="16"/>
        <w:szCs w:val="16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81" w:rsidRPr="00A40A16" w:rsidRDefault="00383F81" w:rsidP="00A77D74">
    <w:pPr>
      <w:pStyle w:val="Footer"/>
      <w:ind w:left="1440" w:hanging="1440"/>
      <w:rPr>
        <w:rFonts w:ascii="Candara" w:hAnsi="Candara"/>
        <w:sz w:val="16"/>
      </w:rPr>
    </w:pPr>
    <w:r w:rsidRPr="00A40A16">
      <w:rPr>
        <w:rFonts w:ascii="Candara" w:hAnsi="Candara"/>
        <w:noProof/>
        <w:sz w:val="20"/>
      </w:rPr>
      <w:drawing>
        <wp:anchor distT="0" distB="0" distL="114300" distR="114300" simplePos="0" relativeHeight="251663360" behindDoc="1" locked="0" layoutInCell="1" allowOverlap="1" wp14:anchorId="02BE7DCD" wp14:editId="60ECC1D7">
          <wp:simplePos x="0" y="0"/>
          <wp:positionH relativeFrom="column">
            <wp:posOffset>567690</wp:posOffset>
          </wp:positionH>
          <wp:positionV relativeFrom="paragraph">
            <wp:posOffset>3810</wp:posOffset>
          </wp:positionV>
          <wp:extent cx="1600200" cy="419100"/>
          <wp:effectExtent l="0" t="0" r="0" b="0"/>
          <wp:wrapTight wrapText="bothSides">
            <wp:wrapPolygon edited="0">
              <wp:start x="0" y="0"/>
              <wp:lineTo x="0" y="20618"/>
              <wp:lineTo x="21343" y="20618"/>
              <wp:lineTo x="2134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gua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A16">
      <w:rPr>
        <w:rFonts w:ascii="Candara" w:hAnsi="Candara"/>
        <w:sz w:val="16"/>
      </w:rPr>
      <w:t>Based on</w:t>
    </w:r>
    <w:r w:rsidRPr="00A40A16">
      <w:rPr>
        <w:sz w:val="16"/>
      </w:rPr>
      <w:t xml:space="preserve"> </w:t>
    </w:r>
    <w:r w:rsidR="00A40A16">
      <w:rPr>
        <w:rFonts w:ascii="Candara" w:hAnsi="Candara"/>
        <w:sz w:val="16"/>
      </w:rPr>
      <w:tab/>
    </w:r>
    <w:r w:rsidR="00A40A16" w:rsidRPr="00A40A16">
      <w:rPr>
        <w:rFonts w:ascii="Candara" w:hAnsi="Candara"/>
        <w:sz w:val="16"/>
      </w:rPr>
      <w:t>LinguaFolio ® National Council of State Supervisors for Languages 2014</w:t>
    </w:r>
    <w:r w:rsidR="00A40A16" w:rsidRPr="00A40A16">
      <w:rPr>
        <w:rFonts w:ascii="Candara" w:hAnsi="Candara"/>
        <w:sz w:val="16"/>
        <w:szCs w:val="16"/>
      </w:rPr>
      <w:t xml:space="preserve"> </w:t>
    </w:r>
    <w:r w:rsidR="00A40A16">
      <w:rPr>
        <w:rFonts w:ascii="Candara" w:hAnsi="Candara"/>
        <w:sz w:val="16"/>
        <w:szCs w:val="16"/>
      </w:rPr>
      <w:tab/>
    </w:r>
    <w:r w:rsidR="00A40A16">
      <w:rPr>
        <w:rFonts w:ascii="Candara" w:hAnsi="Candara"/>
        <w:sz w:val="16"/>
        <w:szCs w:val="16"/>
      </w:rPr>
      <w:tab/>
    </w:r>
    <w:r w:rsidR="00A40A16">
      <w:rPr>
        <w:rFonts w:ascii="Candara" w:hAnsi="Candara"/>
        <w:sz w:val="16"/>
      </w:rPr>
      <w:br/>
    </w:r>
    <w:r w:rsidR="00A77D74">
      <w:rPr>
        <w:rFonts w:ascii="Candara" w:hAnsi="Candara"/>
        <w:sz w:val="16"/>
        <w:szCs w:val="16"/>
      </w:rPr>
      <w:t>FINAL JUL</w:t>
    </w:r>
    <w:r w:rsidR="00335377">
      <w:rPr>
        <w:rFonts w:ascii="Candara" w:hAnsi="Candara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0D" w:rsidRDefault="00390E0D" w:rsidP="00023354">
      <w:pPr>
        <w:spacing w:after="0" w:line="240" w:lineRule="auto"/>
      </w:pPr>
      <w:r>
        <w:separator/>
      </w:r>
    </w:p>
  </w:footnote>
  <w:footnote w:type="continuationSeparator" w:id="0">
    <w:p w:rsidR="00390E0D" w:rsidRDefault="00390E0D" w:rsidP="0002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61" w:rsidRPr="00880C61" w:rsidRDefault="00880C61" w:rsidP="00880C61">
    <w:pPr>
      <w:pStyle w:val="Heading2"/>
      <w:rPr>
        <w:sz w:val="12"/>
      </w:rPr>
    </w:pPr>
    <w:r w:rsidRPr="003954E4">
      <w:t>Name: _____________________________________ Language: _______________________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EFC"/>
    <w:multiLevelType w:val="hybridMultilevel"/>
    <w:tmpl w:val="7AC2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A26"/>
    <w:multiLevelType w:val="hybridMultilevel"/>
    <w:tmpl w:val="9AEE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12"/>
    <w:multiLevelType w:val="hybridMultilevel"/>
    <w:tmpl w:val="754C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92B"/>
    <w:multiLevelType w:val="hybridMultilevel"/>
    <w:tmpl w:val="A7E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8EF"/>
    <w:multiLevelType w:val="hybridMultilevel"/>
    <w:tmpl w:val="DCB0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1184"/>
    <w:multiLevelType w:val="hybridMultilevel"/>
    <w:tmpl w:val="ECC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26D2"/>
    <w:multiLevelType w:val="hybridMultilevel"/>
    <w:tmpl w:val="070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2E32"/>
    <w:multiLevelType w:val="hybridMultilevel"/>
    <w:tmpl w:val="E1B8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05C7"/>
    <w:multiLevelType w:val="hybridMultilevel"/>
    <w:tmpl w:val="419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2378"/>
    <w:multiLevelType w:val="hybridMultilevel"/>
    <w:tmpl w:val="D51E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65E13"/>
    <w:multiLevelType w:val="hybridMultilevel"/>
    <w:tmpl w:val="72E0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7D3A"/>
    <w:multiLevelType w:val="hybridMultilevel"/>
    <w:tmpl w:val="EBB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6790"/>
    <w:multiLevelType w:val="hybridMultilevel"/>
    <w:tmpl w:val="3162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6252"/>
    <w:multiLevelType w:val="hybridMultilevel"/>
    <w:tmpl w:val="35B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F0C37"/>
    <w:multiLevelType w:val="hybridMultilevel"/>
    <w:tmpl w:val="8EE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7C1C"/>
    <w:multiLevelType w:val="hybridMultilevel"/>
    <w:tmpl w:val="3B7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65EA"/>
    <w:multiLevelType w:val="hybridMultilevel"/>
    <w:tmpl w:val="2CFA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170A"/>
    <w:multiLevelType w:val="hybridMultilevel"/>
    <w:tmpl w:val="0C1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922A2"/>
    <w:multiLevelType w:val="hybridMultilevel"/>
    <w:tmpl w:val="C65A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B1793"/>
    <w:multiLevelType w:val="hybridMultilevel"/>
    <w:tmpl w:val="0D5A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F36"/>
    <w:multiLevelType w:val="hybridMultilevel"/>
    <w:tmpl w:val="55A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7A34"/>
    <w:multiLevelType w:val="hybridMultilevel"/>
    <w:tmpl w:val="021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678C3"/>
    <w:multiLevelType w:val="hybridMultilevel"/>
    <w:tmpl w:val="F050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4F82"/>
    <w:multiLevelType w:val="hybridMultilevel"/>
    <w:tmpl w:val="E8E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08CC"/>
    <w:multiLevelType w:val="hybridMultilevel"/>
    <w:tmpl w:val="5EEA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D561F"/>
    <w:multiLevelType w:val="hybridMultilevel"/>
    <w:tmpl w:val="D4F4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D2556"/>
    <w:multiLevelType w:val="hybridMultilevel"/>
    <w:tmpl w:val="30BE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1431"/>
    <w:multiLevelType w:val="hybridMultilevel"/>
    <w:tmpl w:val="FD4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64D53"/>
    <w:multiLevelType w:val="hybridMultilevel"/>
    <w:tmpl w:val="456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B21C8"/>
    <w:multiLevelType w:val="hybridMultilevel"/>
    <w:tmpl w:val="5574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25"/>
  </w:num>
  <w:num w:numId="6">
    <w:abstractNumId w:val="17"/>
  </w:num>
  <w:num w:numId="7">
    <w:abstractNumId w:val="5"/>
  </w:num>
  <w:num w:numId="8">
    <w:abstractNumId w:val="22"/>
  </w:num>
  <w:num w:numId="9">
    <w:abstractNumId w:val="18"/>
  </w:num>
  <w:num w:numId="10">
    <w:abstractNumId w:val="27"/>
  </w:num>
  <w:num w:numId="11">
    <w:abstractNumId w:val="13"/>
  </w:num>
  <w:num w:numId="12">
    <w:abstractNumId w:val="8"/>
  </w:num>
  <w:num w:numId="13">
    <w:abstractNumId w:val="0"/>
  </w:num>
  <w:num w:numId="14">
    <w:abstractNumId w:val="28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14"/>
  </w:num>
  <w:num w:numId="20">
    <w:abstractNumId w:val="2"/>
  </w:num>
  <w:num w:numId="21">
    <w:abstractNumId w:val="1"/>
  </w:num>
  <w:num w:numId="22">
    <w:abstractNumId w:val="16"/>
  </w:num>
  <w:num w:numId="23">
    <w:abstractNumId w:val="29"/>
  </w:num>
  <w:num w:numId="24">
    <w:abstractNumId w:val="4"/>
  </w:num>
  <w:num w:numId="25">
    <w:abstractNumId w:val="15"/>
  </w:num>
  <w:num w:numId="26">
    <w:abstractNumId w:val="11"/>
  </w:num>
  <w:num w:numId="27">
    <w:abstractNumId w:val="20"/>
  </w:num>
  <w:num w:numId="28">
    <w:abstractNumId w:val="19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5"/>
    <w:rsid w:val="00014D05"/>
    <w:rsid w:val="00023354"/>
    <w:rsid w:val="00030D1C"/>
    <w:rsid w:val="00057164"/>
    <w:rsid w:val="0006094E"/>
    <w:rsid w:val="00094B9B"/>
    <w:rsid w:val="000A6D1C"/>
    <w:rsid w:val="000E7344"/>
    <w:rsid w:val="00120A89"/>
    <w:rsid w:val="00142DC0"/>
    <w:rsid w:val="00151BA1"/>
    <w:rsid w:val="001570F3"/>
    <w:rsid w:val="00186B72"/>
    <w:rsid w:val="001C1B0B"/>
    <w:rsid w:val="001F2BBB"/>
    <w:rsid w:val="00203138"/>
    <w:rsid w:val="00265AE7"/>
    <w:rsid w:val="00273FF4"/>
    <w:rsid w:val="0029293F"/>
    <w:rsid w:val="00294BBF"/>
    <w:rsid w:val="002F0D89"/>
    <w:rsid w:val="003077AC"/>
    <w:rsid w:val="00307C77"/>
    <w:rsid w:val="003141C7"/>
    <w:rsid w:val="00326719"/>
    <w:rsid w:val="00335377"/>
    <w:rsid w:val="00342302"/>
    <w:rsid w:val="0034690C"/>
    <w:rsid w:val="00362CF1"/>
    <w:rsid w:val="00370B16"/>
    <w:rsid w:val="00383F81"/>
    <w:rsid w:val="0038531A"/>
    <w:rsid w:val="00390E0D"/>
    <w:rsid w:val="003954E4"/>
    <w:rsid w:val="003B0DA9"/>
    <w:rsid w:val="00412EDC"/>
    <w:rsid w:val="0042553B"/>
    <w:rsid w:val="00451323"/>
    <w:rsid w:val="00474778"/>
    <w:rsid w:val="004777A3"/>
    <w:rsid w:val="004D1E24"/>
    <w:rsid w:val="004F2148"/>
    <w:rsid w:val="00533165"/>
    <w:rsid w:val="00535742"/>
    <w:rsid w:val="00561B2A"/>
    <w:rsid w:val="00573ED8"/>
    <w:rsid w:val="00574AA8"/>
    <w:rsid w:val="0058411A"/>
    <w:rsid w:val="005C63FD"/>
    <w:rsid w:val="005E1A68"/>
    <w:rsid w:val="005E44EB"/>
    <w:rsid w:val="005E58D3"/>
    <w:rsid w:val="005F7F2C"/>
    <w:rsid w:val="00621B69"/>
    <w:rsid w:val="0062398D"/>
    <w:rsid w:val="006258D2"/>
    <w:rsid w:val="00647126"/>
    <w:rsid w:val="0068061F"/>
    <w:rsid w:val="006C424E"/>
    <w:rsid w:val="006C6FB6"/>
    <w:rsid w:val="006E6441"/>
    <w:rsid w:val="007137F1"/>
    <w:rsid w:val="00735B6B"/>
    <w:rsid w:val="00753427"/>
    <w:rsid w:val="00774B07"/>
    <w:rsid w:val="007A6AE7"/>
    <w:rsid w:val="007B12FD"/>
    <w:rsid w:val="007B2645"/>
    <w:rsid w:val="007B4DB4"/>
    <w:rsid w:val="007E5D83"/>
    <w:rsid w:val="008036A2"/>
    <w:rsid w:val="00816FB3"/>
    <w:rsid w:val="008577D5"/>
    <w:rsid w:val="00880C61"/>
    <w:rsid w:val="00895A64"/>
    <w:rsid w:val="008A7595"/>
    <w:rsid w:val="008D04D0"/>
    <w:rsid w:val="008D68F0"/>
    <w:rsid w:val="008E2386"/>
    <w:rsid w:val="009000E9"/>
    <w:rsid w:val="009571D9"/>
    <w:rsid w:val="009855FD"/>
    <w:rsid w:val="009A4CCD"/>
    <w:rsid w:val="00A02888"/>
    <w:rsid w:val="00A40A16"/>
    <w:rsid w:val="00A77D74"/>
    <w:rsid w:val="00AB5E3A"/>
    <w:rsid w:val="00AB72E8"/>
    <w:rsid w:val="00B0750B"/>
    <w:rsid w:val="00B21ADA"/>
    <w:rsid w:val="00B42BA6"/>
    <w:rsid w:val="00BB7EC4"/>
    <w:rsid w:val="00BC49AD"/>
    <w:rsid w:val="00BE2A5B"/>
    <w:rsid w:val="00BF097A"/>
    <w:rsid w:val="00C52D1E"/>
    <w:rsid w:val="00C60056"/>
    <w:rsid w:val="00C7675C"/>
    <w:rsid w:val="00C8625F"/>
    <w:rsid w:val="00CB1671"/>
    <w:rsid w:val="00CD0040"/>
    <w:rsid w:val="00CE0786"/>
    <w:rsid w:val="00D061DA"/>
    <w:rsid w:val="00D13A6E"/>
    <w:rsid w:val="00D76D5D"/>
    <w:rsid w:val="00D92E82"/>
    <w:rsid w:val="00DA4901"/>
    <w:rsid w:val="00DD7A92"/>
    <w:rsid w:val="00E81167"/>
    <w:rsid w:val="00EB309C"/>
    <w:rsid w:val="00EB58B1"/>
    <w:rsid w:val="00EC46AB"/>
    <w:rsid w:val="00F01DD3"/>
    <w:rsid w:val="00F05094"/>
    <w:rsid w:val="00F25D17"/>
    <w:rsid w:val="00F42DD7"/>
    <w:rsid w:val="00F814F4"/>
    <w:rsid w:val="00FA15B6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563EB-4B7C-47F7-9EF1-DEE56AF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75C"/>
    <w:pPr>
      <w:spacing w:after="0"/>
      <w:outlineLvl w:val="0"/>
    </w:pPr>
    <w:rPr>
      <w:rFonts w:ascii="Candara" w:hAnsi="Candar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A64"/>
    <w:pPr>
      <w:spacing w:after="0"/>
      <w:outlineLvl w:val="1"/>
    </w:pPr>
    <w:rPr>
      <w:rFonts w:ascii="Candara" w:hAnsi="Candara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1C7"/>
    <w:pPr>
      <w:keepNext/>
      <w:keepLines/>
      <w:spacing w:before="40" w:after="0"/>
      <w:outlineLvl w:val="2"/>
    </w:pPr>
    <w:rPr>
      <w:rFonts w:ascii="Candara" w:eastAsiaTheme="majorEastAsia" w:hAnsi="Candara" w:cstheme="majorBidi"/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54"/>
  </w:style>
  <w:style w:type="paragraph" w:styleId="Footer">
    <w:name w:val="footer"/>
    <w:basedOn w:val="Normal"/>
    <w:link w:val="FooterChar"/>
    <w:uiPriority w:val="99"/>
    <w:unhideWhenUsed/>
    <w:rsid w:val="0002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54"/>
  </w:style>
  <w:style w:type="character" w:customStyle="1" w:styleId="Heading1Char">
    <w:name w:val="Heading 1 Char"/>
    <w:basedOn w:val="DefaultParagraphFont"/>
    <w:link w:val="Heading1"/>
    <w:uiPriority w:val="9"/>
    <w:rsid w:val="00C7675C"/>
    <w:rPr>
      <w:rFonts w:ascii="Candara" w:hAnsi="Candar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A64"/>
    <w:rPr>
      <w:rFonts w:ascii="Candara" w:hAnsi="Candara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42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41C7"/>
    <w:rPr>
      <w:rFonts w:ascii="Candara" w:eastAsiaTheme="majorEastAsia" w:hAnsi="Candara" w:cstheme="majorBidi"/>
      <w:b/>
      <w:color w:val="2F5496" w:themeColor="accent5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0750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10882A6C3864AADF3EEB5EC83E967" ma:contentTypeVersion="2" ma:contentTypeDescription="Create a new document." ma:contentTypeScope="" ma:versionID="3fc6c140d400f7906c1db145c0dc7bd4">
  <xsd:schema xmlns:xsd="http://www.w3.org/2001/XMLSchema" xmlns:xs="http://www.w3.org/2001/XMLSchema" xmlns:p="http://schemas.microsoft.com/office/2006/metadata/properties" xmlns:ns2="d535d925-503f-4ea1-87e8-07d9ce261dfe" targetNamespace="http://schemas.microsoft.com/office/2006/metadata/properties" ma:root="true" ma:fieldsID="3ccb795eda7ad8c0539ad2b364cdcd7c" ns2:_="">
    <xsd:import namespace="d535d925-503f-4ea1-87e8-07d9ce261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d925-503f-4ea1-87e8-07d9ce261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573E4-4397-4C90-9D42-0FB9CC9052A2}"/>
</file>

<file path=customXml/itemProps2.xml><?xml version="1.0" encoding="utf-8"?>
<ds:datastoreItem xmlns:ds="http://schemas.openxmlformats.org/officeDocument/2006/customXml" ds:itemID="{8CFEF1CC-9C41-4DDD-B0AD-695802366E8C}"/>
</file>

<file path=customXml/itemProps3.xml><?xml version="1.0" encoding="utf-8"?>
<ds:datastoreItem xmlns:ds="http://schemas.openxmlformats.org/officeDocument/2006/customXml" ds:itemID="{1EC3A246-F589-4BD2-9A97-57D25FAF4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A. Suárez</dc:creator>
  <cp:keywords/>
  <dc:description/>
  <cp:lastModifiedBy>Patterson, Jamie</cp:lastModifiedBy>
  <cp:revision>3</cp:revision>
  <cp:lastPrinted>2016-09-09T19:42:00Z</cp:lastPrinted>
  <dcterms:created xsi:type="dcterms:W3CDTF">2017-07-24T18:26:00Z</dcterms:created>
  <dcterms:modified xsi:type="dcterms:W3CDTF">2017-07-24T18:43:00Z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0x0101001CF10882A6C3864AADF3EEB5EC83E967</vt:lpwstr>
  </property>
</Properties>
</file>